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1D8E" w14:textId="77777777" w:rsidR="0018104C" w:rsidRDefault="0018104C" w:rsidP="00A601E3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horzAnchor="margin" w:tblpXSpec="center" w:tblpY="-46"/>
        <w:tblW w:w="10206" w:type="dxa"/>
        <w:tblLook w:val="04A0" w:firstRow="1" w:lastRow="0" w:firstColumn="1" w:lastColumn="0" w:noHBand="0" w:noVBand="1"/>
      </w:tblPr>
      <w:tblGrid>
        <w:gridCol w:w="1418"/>
        <w:gridCol w:w="5103"/>
        <w:gridCol w:w="3685"/>
      </w:tblGrid>
      <w:tr w:rsidR="00A601E3" w:rsidRPr="00414DC6" w14:paraId="116851D3" w14:textId="77777777" w:rsidTr="00A601E3">
        <w:trPr>
          <w:trHeight w:val="355"/>
        </w:trPr>
        <w:tc>
          <w:tcPr>
            <w:tcW w:w="10206" w:type="dxa"/>
            <w:gridSpan w:val="3"/>
            <w:shd w:val="clear" w:color="auto" w:fill="E2EFD9" w:themeFill="accent6" w:themeFillTint="33"/>
          </w:tcPr>
          <w:p w14:paraId="41B68064" w14:textId="050AA39E" w:rsidR="00A601E3" w:rsidRPr="0018104C" w:rsidRDefault="00A601E3" w:rsidP="00A601E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AC504B">
              <w:rPr>
                <w:rFonts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601E3" w:rsidRPr="00414DC6" w14:paraId="2F4A2651" w14:textId="77777777" w:rsidTr="00A601E3">
        <w:trPr>
          <w:trHeight w:val="416"/>
        </w:trPr>
        <w:tc>
          <w:tcPr>
            <w:tcW w:w="10206" w:type="dxa"/>
            <w:gridSpan w:val="3"/>
            <w:shd w:val="clear" w:color="auto" w:fill="FFFFFF" w:themeFill="background1"/>
          </w:tcPr>
          <w:p w14:paraId="6A17C8CB" w14:textId="77777777" w:rsidR="00A601E3" w:rsidRPr="0018104C" w:rsidRDefault="00A601E3" w:rsidP="00A601E3">
            <w:pPr>
              <w:pStyle w:val="Default"/>
              <w:ind w:left="709" w:hanging="822"/>
              <w:jc w:val="center"/>
              <w:rPr>
                <w:sz w:val="32"/>
                <w:szCs w:val="32"/>
                <w:shd w:val="clear" w:color="auto" w:fill="FFFFFF" w:themeFill="background1"/>
              </w:rPr>
            </w:pPr>
            <w:r w:rsidRPr="0018104C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ประเภททุน</w:t>
            </w:r>
            <w:r w:rsidRPr="0018104C">
              <w:rPr>
                <w:rFonts w:hint="cs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</w:p>
          <w:p w14:paraId="2D7EF5FB" w14:textId="65E66114" w:rsidR="003F62D0" w:rsidRDefault="00FB2A40" w:rsidP="00FB2A40">
            <w:pPr>
              <w:pStyle w:val="Default"/>
              <w:ind w:left="171" w:hanging="171"/>
              <w:rPr>
                <w:b/>
                <w:bCs/>
                <w:sz w:val="30"/>
                <w:szCs w:val="30"/>
                <w:shd w:val="clear" w:color="auto" w:fill="FFFFFF" w:themeFill="background1"/>
              </w:rPr>
            </w:pPr>
            <w:r>
              <w:rPr>
                <w:sz w:val="32"/>
                <w:szCs w:val="32"/>
                <w:shd w:val="clear" w:color="auto" w:fill="FFFFFF" w:themeFill="background1"/>
              </w:rPr>
              <w:t xml:space="preserve">    </w:t>
            </w:r>
            <w:r w:rsidR="00A601E3">
              <w:rPr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AC504B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ส่งเสริมอาจารย์ฯ</w:t>
            </w:r>
            <w:r w:rsidRPr="00FB2A40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   </w:t>
            </w:r>
            <w:r w:rsidR="00AC504B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  </w:t>
            </w:r>
            <w:r w:rsidR="003F62D0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AC504B" w:rsidRPr="00AC504B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ผู้ช่วยนักวิจัย</w:t>
            </w:r>
            <w:r w:rsidRPr="00FB2A40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="00A601E3" w:rsidRPr="00FB2A40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 </w:t>
            </w:r>
            <w:r w:rsidR="00AC504B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F978FA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Postgraduate      </w:t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F978FA" w:rsidRPr="00F978FA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Postmaster</w:t>
            </w:r>
          </w:p>
          <w:p w14:paraId="7AAF56AD" w14:textId="648D88A2" w:rsidR="00A601E3" w:rsidRPr="00AC504B" w:rsidRDefault="003F62D0" w:rsidP="00FB2A40">
            <w:pPr>
              <w:pStyle w:val="Default"/>
              <w:ind w:left="171" w:hanging="171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  </w:t>
            </w:r>
            <w:r w:rsidR="00A601E3" w:rsidRPr="00FB2A40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 </w:t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</w:rPr>
              <w:t xml:space="preserve"> </w:t>
            </w:r>
            <w:r w:rsidR="00F978FA">
              <w:rPr>
                <w:b/>
                <w:bCs/>
                <w:sz w:val="30"/>
                <w:szCs w:val="30"/>
              </w:rPr>
              <w:t xml:space="preserve">Postdoctoral           </w:t>
            </w:r>
            <w:r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Pr="00FB2A40">
              <w:rPr>
                <w:sz w:val="30"/>
                <w:szCs w:val="30"/>
              </w:rPr>
              <w:t xml:space="preserve"> </w:t>
            </w:r>
            <w:r w:rsidR="00622AFC" w:rsidRPr="00622AFC">
              <w:rPr>
                <w:b/>
                <w:bCs/>
                <w:sz w:val="30"/>
                <w:szCs w:val="30"/>
              </w:rPr>
              <w:t>H-Index</w:t>
            </w:r>
            <w:r>
              <w:rPr>
                <w:rFonts w:hint="cs"/>
                <w:sz w:val="30"/>
                <w:szCs w:val="30"/>
                <w:cs/>
              </w:rPr>
              <w:t xml:space="preserve">      </w:t>
            </w:r>
            <w:r w:rsidR="00622AFC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Pr="00FB2A40"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สายสนับสนุน        </w:t>
            </w:r>
            <w:r w:rsidR="00F978FA">
              <w:rPr>
                <w:rFonts w:hint="cs"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Pr="00FB2A40">
              <w:rPr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Fast </w:t>
            </w:r>
            <w:r w:rsidRPr="00AC504B">
              <w:rPr>
                <w:b/>
                <w:bCs/>
                <w:sz w:val="28"/>
                <w:szCs w:val="28"/>
              </w:rPr>
              <w:t xml:space="preserve">Track       </w:t>
            </w:r>
          </w:p>
          <w:p w14:paraId="339D2967" w14:textId="77777777" w:rsidR="0041164A" w:rsidRPr="00FB2A40" w:rsidRDefault="0041164A" w:rsidP="00FB2A40">
            <w:pPr>
              <w:pStyle w:val="Default"/>
              <w:ind w:left="171" w:hanging="171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A601E3" w:rsidRPr="00414DC6" w14:paraId="6F277377" w14:textId="77777777" w:rsidTr="00A601E3">
        <w:trPr>
          <w:trHeight w:val="416"/>
        </w:trPr>
        <w:tc>
          <w:tcPr>
            <w:tcW w:w="1418" w:type="dxa"/>
            <w:shd w:val="clear" w:color="auto" w:fill="F2F2F2" w:themeFill="background1" w:themeFillShade="F2"/>
          </w:tcPr>
          <w:p w14:paraId="4AACB95B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F4FC048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1907D66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A601E3" w:rsidRPr="00414DC6" w14:paraId="553AB2C2" w14:textId="77777777" w:rsidTr="00A601E3">
        <w:trPr>
          <w:trHeight w:val="1649"/>
        </w:trPr>
        <w:tc>
          <w:tcPr>
            <w:tcW w:w="1418" w:type="dxa"/>
            <w:vAlign w:val="center"/>
          </w:tcPr>
          <w:p w14:paraId="57858C06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E11DA2">
              <w:rPr>
                <w:b/>
                <w:bCs/>
                <w:sz w:val="30"/>
                <w:szCs w:val="30"/>
                <w:cs/>
              </w:rPr>
              <w:t>1</w:t>
            </w:r>
          </w:p>
          <w:p w14:paraId="39599C52" w14:textId="77777777" w:rsidR="00383E85" w:rsidRPr="00383E85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b/>
                <w:bCs/>
                <w:color w:val="FF0000"/>
                <w:sz w:val="30"/>
                <w:szCs w:val="30"/>
              </w:rPr>
              <w:t>50%</w:t>
            </w:r>
          </w:p>
          <w:p w14:paraId="3DCEBCF9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3F34655D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58217082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="00CD63FC">
              <w:rPr>
                <w:rFonts w:hint="cs"/>
                <w:sz w:val="30"/>
                <w:szCs w:val="30"/>
                <w:cs/>
              </w:rPr>
              <w:t xml:space="preserve"> 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15E60F42" w14:textId="77777777" w:rsidR="00A601E3" w:rsidRDefault="00FB2A40" w:rsidP="00A601E3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601E3" w:rsidRPr="00414DC6">
              <w:rPr>
                <w:sz w:val="30"/>
                <w:szCs w:val="30"/>
              </w:rPr>
              <w:t xml:space="preserve">. 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414DC6">
              <w:rPr>
                <w:sz w:val="30"/>
                <w:szCs w:val="30"/>
                <w:cs/>
              </w:rPr>
              <w:t>ข้อเสนอโครงกา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ร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จำนวน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(</w:t>
            </w:r>
            <w:r w:rsidRPr="00FB2A40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>
              <w:rPr>
                <w:rFonts w:hint="cs"/>
                <w:sz w:val="30"/>
                <w:szCs w:val="30"/>
                <w:cs/>
              </w:rPr>
              <w:t>)</w:t>
            </w:r>
            <w:r>
              <w:rPr>
                <w:sz w:val="30"/>
                <w:szCs w:val="30"/>
              </w:rPr>
              <w:br/>
              <w:t>4</w:t>
            </w:r>
            <w:r w:rsidR="00A601E3" w:rsidRPr="00414DC6">
              <w:rPr>
                <w:sz w:val="30"/>
                <w:szCs w:val="30"/>
              </w:rPr>
              <w:t xml:space="preserve">. 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จำนวน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F95489">
              <w:rPr>
                <w:sz w:val="30"/>
                <w:szCs w:val="30"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  <w:r w:rsidR="00016894">
              <w:rPr>
                <w:sz w:val="30"/>
                <w:szCs w:val="30"/>
              </w:rPr>
              <w:t xml:space="preserve"> </w:t>
            </w:r>
          </w:p>
          <w:p w14:paraId="35E41D43" w14:textId="77777777" w:rsidR="00F95489" w:rsidRPr="00F95489" w:rsidRDefault="00F95489" w:rsidP="00A601E3">
            <w:pPr>
              <w:pStyle w:val="Defaul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5.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>
              <w:rPr>
                <w:rFonts w:hint="cs"/>
                <w:sz w:val="30"/>
                <w:szCs w:val="30"/>
                <w:cs/>
              </w:rPr>
              <w:t xml:space="preserve">     สัญญารับทุนอุดหนุนการวิจัย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3 </w:t>
            </w:r>
            <w:r w:rsidRPr="00414DC6">
              <w:rPr>
                <w:sz w:val="30"/>
                <w:szCs w:val="30"/>
                <w:cs/>
              </w:rPr>
              <w:t>ชุด</w:t>
            </w:r>
          </w:p>
        </w:tc>
        <w:tc>
          <w:tcPr>
            <w:tcW w:w="3685" w:type="dxa"/>
          </w:tcPr>
          <w:p w14:paraId="0B43555B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312E3882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  <w:cs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43FF3949" w14:textId="77777777" w:rsidTr="00A601E3">
        <w:trPr>
          <w:trHeight w:val="2080"/>
        </w:trPr>
        <w:tc>
          <w:tcPr>
            <w:tcW w:w="1418" w:type="dxa"/>
            <w:vAlign w:val="center"/>
          </w:tcPr>
          <w:p w14:paraId="47E8AD05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>งวดที่ 2</w:t>
            </w:r>
          </w:p>
          <w:p w14:paraId="44426BE9" w14:textId="77777777" w:rsidR="00383E85" w:rsidRPr="00383E85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30</w:t>
            </w:r>
            <w:r w:rsidRPr="00383E85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4332B458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0B3D60A0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4CB086A2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2B29CAA5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3.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สำเนา</w:t>
            </w:r>
            <w:r w:rsidRPr="00414DC6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ชุด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7D4FF4F4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  <w:cs/>
              </w:rPr>
            </w:pPr>
            <w:r w:rsidRPr="00414DC6">
              <w:rPr>
                <w:sz w:val="30"/>
                <w:szCs w:val="30"/>
              </w:rPr>
              <w:t xml:space="preserve">4.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รายงานความก้าวหน้า</w:t>
            </w:r>
            <w:r w:rsidR="00C56DA1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56DA1">
              <w:rPr>
                <w:rFonts w:hint="cs"/>
                <w:b/>
                <w:bCs/>
                <w:sz w:val="30"/>
                <w:szCs w:val="30"/>
                <w:cs/>
              </w:rPr>
              <w:t>(</w:t>
            </w:r>
            <w:r w:rsidR="00C56DA1" w:rsidRPr="00C56DA1">
              <w:rPr>
                <w:rFonts w:hint="cs"/>
                <w:b/>
                <w:bCs/>
                <w:sz w:val="30"/>
                <w:szCs w:val="30"/>
                <w:cs/>
              </w:rPr>
              <w:t>2.1</w:t>
            </w:r>
            <w:r w:rsidR="00C56DA1">
              <w:rPr>
                <w:rFonts w:hint="cs"/>
                <w:b/>
                <w:bCs/>
                <w:sz w:val="30"/>
                <w:szCs w:val="30"/>
                <w:cs/>
              </w:rPr>
              <w:t>)</w:t>
            </w:r>
            <w:r w:rsidR="00C56DA1">
              <w:rPr>
                <w:rFonts w:hint="cs"/>
                <w:sz w:val="30"/>
                <w:szCs w:val="30"/>
                <w:cs/>
              </w:rPr>
              <w:t>, (</w:t>
            </w:r>
            <w:r w:rsidR="00C56DA1" w:rsidRPr="00C56DA1">
              <w:rPr>
                <w:rFonts w:hint="cs"/>
                <w:b/>
                <w:bCs/>
                <w:sz w:val="30"/>
                <w:szCs w:val="30"/>
                <w:cs/>
              </w:rPr>
              <w:t>2.2</w:t>
            </w:r>
            <w:r w:rsidR="00C56DA1">
              <w:rPr>
                <w:rFonts w:hint="cs"/>
                <w:sz w:val="30"/>
                <w:szCs w:val="30"/>
                <w:cs/>
              </w:rPr>
              <w:t>)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จำนวน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ฉบับ</w:t>
            </w:r>
          </w:p>
          <w:p w14:paraId="7F752CBF" w14:textId="77777777" w:rsidR="00A601E3" w:rsidRDefault="0058788D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5.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867280">
              <w:rPr>
                <w:b/>
                <w:bCs/>
                <w:sz w:val="30"/>
                <w:szCs w:val="30"/>
              </w:rPr>
              <w:t>Submitted</w:t>
            </w:r>
            <w:r w:rsidR="00A601E3">
              <w:rPr>
                <w:sz w:val="30"/>
                <w:szCs w:val="30"/>
              </w:rPr>
              <w:t>*</w:t>
            </w:r>
            <w:r w:rsidR="00A601E3" w:rsidRPr="00414DC6">
              <w:rPr>
                <w:sz w:val="30"/>
                <w:szCs w:val="30"/>
              </w:rPr>
              <w:t xml:space="preserve"> Manuscript 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CD63FC">
              <w:rPr>
                <w:sz w:val="30"/>
                <w:szCs w:val="30"/>
              </w:rPr>
              <w:t>2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 xml:space="preserve"> ชุด</w:t>
            </w:r>
            <w:r w:rsidR="00A601E3" w:rsidRPr="00414DC6">
              <w:rPr>
                <w:sz w:val="30"/>
                <w:szCs w:val="30"/>
              </w:rPr>
              <w:t xml:space="preserve"> </w:t>
            </w:r>
          </w:p>
          <w:p w14:paraId="4D42A22F" w14:textId="77777777" w:rsidR="0058788D" w:rsidRPr="00414DC6" w:rsidRDefault="0058788D" w:rsidP="00214CAC">
            <w:pPr>
              <w:pStyle w:val="Default"/>
              <w:ind w:left="737" w:hanging="7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Print Screen</w:t>
            </w:r>
            <w:r w:rsidRPr="00A601E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หน้าที่แสดงถึงการอยู่ในฐานข้อมูล</w:t>
            </w:r>
            <w:r w:rsidR="00214CAC">
              <w:rPr>
                <w:rFonts w:hint="cs"/>
                <w:color w:val="000000" w:themeColor="text1"/>
                <w:sz w:val="32"/>
                <w:szCs w:val="32"/>
                <w:cs/>
              </w:rPr>
              <w:t>ของวารสาร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ตาม</w:t>
            </w:r>
            <w:r w:rsidR="006E48BF">
              <w:rPr>
                <w:rFonts w:hint="cs"/>
                <w:color w:val="000000" w:themeColor="text1"/>
                <w:sz w:val="32"/>
                <w:szCs w:val="32"/>
                <w:cs/>
              </w:rPr>
              <w:t>ระบุใน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สัญญา</w:t>
            </w:r>
          </w:p>
        </w:tc>
        <w:tc>
          <w:tcPr>
            <w:tcW w:w="3685" w:type="dxa"/>
          </w:tcPr>
          <w:p w14:paraId="1054B63A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1CDF77AF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32F11510" w14:textId="77777777" w:rsidTr="00A601E3">
        <w:trPr>
          <w:trHeight w:val="2526"/>
        </w:trPr>
        <w:tc>
          <w:tcPr>
            <w:tcW w:w="1418" w:type="dxa"/>
            <w:vAlign w:val="center"/>
          </w:tcPr>
          <w:p w14:paraId="31456EA7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>งวดที่ 3</w:t>
            </w:r>
          </w:p>
          <w:p w14:paraId="4FB2BAEF" w14:textId="77777777" w:rsidR="00383E85" w:rsidRPr="00383E85" w:rsidRDefault="00383E85" w:rsidP="00383E85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20</w:t>
            </w:r>
            <w:r w:rsidRPr="00383E85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16BA3A7E" w14:textId="77777777" w:rsidR="00383E85" w:rsidRPr="00E11DA2" w:rsidRDefault="00383E85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</w:p>
          <w:p w14:paraId="0162BB2F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43B3B185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5FAE250A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36CFE140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3.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สำเนา</w:t>
            </w:r>
            <w:r w:rsidRPr="00414DC6">
              <w:rPr>
                <w:sz w:val="30"/>
                <w:szCs w:val="30"/>
                <w:cs/>
              </w:rPr>
              <w:t>สัญญารับทุน</w:t>
            </w:r>
            <w:r w:rsidR="00F95489">
              <w:rPr>
                <w:rFonts w:hint="cs"/>
                <w:sz w:val="30"/>
                <w:szCs w:val="30"/>
                <w:cs/>
              </w:rPr>
              <w:t>อุด</w:t>
            </w:r>
            <w:r w:rsidRPr="00414DC6">
              <w:rPr>
                <w:sz w:val="30"/>
                <w:szCs w:val="30"/>
                <w:cs/>
              </w:rPr>
              <w:t>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ชุด</w:t>
            </w:r>
          </w:p>
          <w:p w14:paraId="60012E50" w14:textId="4D4373A9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4.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414DC6">
              <w:rPr>
                <w:sz w:val="30"/>
                <w:szCs w:val="30"/>
              </w:rPr>
              <w:t xml:space="preserve"> </w:t>
            </w:r>
            <w:r w:rsidRPr="009A65A2">
              <w:rPr>
                <w:rFonts w:hint="cs"/>
                <w:sz w:val="30"/>
                <w:szCs w:val="30"/>
                <w:shd w:val="clear" w:color="auto" w:fill="55E33D"/>
                <w:cs/>
              </w:rPr>
              <w:t>(สี</w:t>
            </w:r>
            <w:r w:rsidR="009A65A2" w:rsidRPr="009A65A2">
              <w:rPr>
                <w:rFonts w:hint="cs"/>
                <w:sz w:val="30"/>
                <w:szCs w:val="30"/>
                <w:shd w:val="clear" w:color="auto" w:fill="55E33D"/>
                <w:cs/>
              </w:rPr>
              <w:t>เขียว</w:t>
            </w:r>
            <w:r w:rsidRPr="009A65A2">
              <w:rPr>
                <w:rFonts w:hint="cs"/>
                <w:sz w:val="30"/>
                <w:szCs w:val="30"/>
                <w:shd w:val="clear" w:color="auto" w:fill="55E33D"/>
                <w:cs/>
              </w:rPr>
              <w:t>หนังช้างเคลือบ)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285A99A4" w14:textId="77777777" w:rsidR="00A601E3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1 </w:t>
            </w:r>
            <w:r w:rsidRPr="00414DC6">
              <w:rPr>
                <w:sz w:val="30"/>
                <w:szCs w:val="30"/>
                <w:cs/>
              </w:rPr>
              <w:t>เล่ม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14DC6">
              <w:rPr>
                <w:sz w:val="30"/>
                <w:szCs w:val="30"/>
              </w:rPr>
              <w:t xml:space="preserve">+ CD </w:t>
            </w:r>
            <w:r w:rsidRPr="00414DC6">
              <w:rPr>
                <w:sz w:val="30"/>
                <w:szCs w:val="30"/>
                <w:cs/>
              </w:rPr>
              <w:t>(</w:t>
            </w:r>
            <w:r w:rsidRPr="00414DC6">
              <w:rPr>
                <w:sz w:val="30"/>
                <w:szCs w:val="30"/>
              </w:rPr>
              <w:t>MS Word</w:t>
            </w:r>
            <w:r w:rsidRPr="00414DC6">
              <w:rPr>
                <w:sz w:val="30"/>
                <w:szCs w:val="30"/>
                <w:cs/>
              </w:rPr>
              <w:t xml:space="preserve"> และ </w:t>
            </w:r>
            <w:r w:rsidRPr="00414DC6">
              <w:rPr>
                <w:sz w:val="30"/>
                <w:szCs w:val="30"/>
              </w:rPr>
              <w:t>PDF)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36C4F59B" w14:textId="77777777" w:rsidR="008C6F72" w:rsidRPr="00414DC6" w:rsidRDefault="008C6F72" w:rsidP="0058788D">
            <w:pPr>
              <w:pStyle w:val="Default"/>
              <w:ind w:left="737" w:hanging="7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14DC6">
              <w:rPr>
                <w:sz w:val="30"/>
                <w:szCs w:val="30"/>
              </w:rPr>
              <w:t xml:space="preserve">. </w:t>
            </w:r>
            <w:r>
              <w:rPr>
                <w:rFonts w:ascii="Wingdings 2" w:hAnsi="Wingdings 2" w:cs="Wingdings 2"/>
                <w:sz w:val="30"/>
                <w:szCs w:val="30"/>
              </w:rPr>
              <w:t></w:t>
            </w:r>
            <w:r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8C6F72">
              <w:rPr>
                <w:sz w:val="32"/>
                <w:szCs w:val="32"/>
                <w:cs/>
              </w:rPr>
              <w:t>แบบรายงานการนำงานวิจัยหรืองานสร้างสรรค์ไปใช้อันก่อให้เกิดประโยชน์อย่างเด่นชัด</w:t>
            </w:r>
            <w:r w:rsidRPr="003B25B3">
              <w:rPr>
                <w:sz w:val="32"/>
                <w:szCs w:val="32"/>
                <w:cs/>
              </w:rPr>
              <w:t xml:space="preserve"> </w:t>
            </w:r>
            <w:r w:rsidRPr="00D50FB6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3D0F0AA8" w14:textId="77777777" w:rsidR="008C6F72" w:rsidRDefault="008C6F72" w:rsidP="0058788D">
            <w:pPr>
              <w:pStyle w:val="Default"/>
              <w:ind w:right="-103" w:firstLine="2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A601E3" w:rsidRPr="00414DC6">
              <w:rPr>
                <w:sz w:val="30"/>
                <w:szCs w:val="30"/>
              </w:rPr>
              <w:t>.</w:t>
            </w:r>
            <w:r w:rsidR="0058788D">
              <w:rPr>
                <w:sz w:val="30"/>
                <w:szCs w:val="30"/>
              </w:rPr>
              <w:t xml:space="preserve"> </w:t>
            </w:r>
            <w:r w:rsidR="0058788D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58788D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1F1743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="00A601E3">
              <w:rPr>
                <w:rFonts w:hint="cs"/>
                <w:sz w:val="30"/>
                <w:szCs w:val="30"/>
                <w:cs/>
              </w:rPr>
              <w:t>*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+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proofErr w:type="gramStart"/>
            <w:r w:rsidR="00A601E3" w:rsidRPr="00414DC6">
              <w:rPr>
                <w:sz w:val="30"/>
                <w:szCs w:val="30"/>
              </w:rPr>
              <w:t xml:space="preserve">Manuscript  </w:t>
            </w:r>
            <w:r w:rsidR="00A601E3" w:rsidRPr="00414DC6">
              <w:rPr>
                <w:sz w:val="30"/>
                <w:szCs w:val="30"/>
                <w:cs/>
              </w:rPr>
              <w:t>จ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ำ</w:t>
            </w:r>
            <w:r w:rsidR="00A601E3" w:rsidRPr="00414DC6">
              <w:rPr>
                <w:sz w:val="30"/>
                <w:szCs w:val="30"/>
                <w:cs/>
              </w:rPr>
              <w:t>นวน</w:t>
            </w:r>
            <w:proofErr w:type="gramEnd"/>
            <w:r w:rsidR="00A601E3"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</w:p>
          <w:p w14:paraId="0518B696" w14:textId="77777777" w:rsidR="0058788D" w:rsidRPr="00414DC6" w:rsidRDefault="0058788D" w:rsidP="00214CAC">
            <w:pPr>
              <w:pStyle w:val="Default"/>
              <w:ind w:left="737" w:hanging="708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7.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Print Screen</w:t>
            </w:r>
            <w:r w:rsidRPr="00A601E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หน้าที่แสดงถึงการอยู่ในฐานข้อมูล</w:t>
            </w:r>
            <w:r w:rsidR="00214CAC">
              <w:rPr>
                <w:rFonts w:hint="cs"/>
                <w:color w:val="000000" w:themeColor="text1"/>
                <w:sz w:val="32"/>
                <w:szCs w:val="32"/>
                <w:cs/>
              </w:rPr>
              <w:t>ของวารสาร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ตาม</w:t>
            </w:r>
            <w:r w:rsidR="006E48BF">
              <w:rPr>
                <w:rFonts w:hint="cs"/>
                <w:color w:val="000000" w:themeColor="text1"/>
                <w:sz w:val="32"/>
                <w:szCs w:val="32"/>
                <w:cs/>
              </w:rPr>
              <w:t>ระบุใน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สัญญา</w:t>
            </w:r>
          </w:p>
        </w:tc>
        <w:tc>
          <w:tcPr>
            <w:tcW w:w="3685" w:type="dxa"/>
          </w:tcPr>
          <w:p w14:paraId="20214D05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389478F5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11F865AD" w14:textId="77777777" w:rsidTr="00A601E3">
        <w:trPr>
          <w:trHeight w:val="817"/>
        </w:trPr>
        <w:tc>
          <w:tcPr>
            <w:tcW w:w="6521" w:type="dxa"/>
            <w:gridSpan w:val="2"/>
          </w:tcPr>
          <w:p w14:paraId="65C1DA48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58DFE355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  <w:cs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</w:tc>
        <w:tc>
          <w:tcPr>
            <w:tcW w:w="3685" w:type="dxa"/>
          </w:tcPr>
          <w:p w14:paraId="2021124A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2FC775A1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01615C91" w14:textId="77777777" w:rsidR="008B0EA0" w:rsidRDefault="00EA2F20" w:rsidP="00A601E3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 w:rsidR="00F978FA">
        <w:rPr>
          <w:rFonts w:hint="cs"/>
          <w:b/>
          <w:bCs/>
          <w:sz w:val="32"/>
          <w:szCs w:val="32"/>
          <w:cs/>
        </w:rPr>
        <w:t xml:space="preserve"> </w:t>
      </w:r>
      <w:r w:rsidR="00F978FA">
        <w:rPr>
          <w:b/>
          <w:bCs/>
          <w:sz w:val="32"/>
          <w:szCs w:val="32"/>
        </w:rPr>
        <w:t>:</w:t>
      </w:r>
      <w:r w:rsidR="00F978FA">
        <w:rPr>
          <w:sz w:val="30"/>
          <w:szCs w:val="30"/>
        </w:rPr>
        <w:t xml:space="preserve">  </w:t>
      </w:r>
      <w:r w:rsidR="0015405B" w:rsidRPr="0015405B">
        <w:rPr>
          <w:sz w:val="30"/>
          <w:szCs w:val="30"/>
        </w:rPr>
        <w:t>1</w:t>
      </w:r>
      <w:r w:rsidR="00B0262A">
        <w:rPr>
          <w:rFonts w:hint="cs"/>
          <w:sz w:val="30"/>
          <w:szCs w:val="30"/>
          <w:cs/>
        </w:rPr>
        <w:t xml:space="preserve">) </w:t>
      </w:r>
      <w:r w:rsidR="00867280" w:rsidRPr="00867280">
        <w:rPr>
          <w:b/>
          <w:bCs/>
          <w:sz w:val="30"/>
          <w:szCs w:val="30"/>
        </w:rPr>
        <w:t>Submitted</w:t>
      </w:r>
      <w:r w:rsidR="00867280">
        <w:rPr>
          <w:sz w:val="30"/>
          <w:szCs w:val="30"/>
        </w:rPr>
        <w:t>*</w:t>
      </w:r>
      <w:r w:rsidR="00867280">
        <w:rPr>
          <w:b/>
          <w:bCs/>
          <w:sz w:val="32"/>
          <w:szCs w:val="32"/>
        </w:rPr>
        <w:t xml:space="preserve"> 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280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หรือ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จาก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หน้าระบบฐานข้อมูล</w:t>
      </w:r>
    </w:p>
    <w:p w14:paraId="0F28DB6E" w14:textId="77777777" w:rsidR="00867280" w:rsidRPr="00500546" w:rsidRDefault="00DC09EA" w:rsidP="008B0EA0">
      <w:pPr>
        <w:pStyle w:val="Default"/>
        <w:ind w:left="2127"/>
        <w:rPr>
          <w:b/>
          <w:bCs/>
          <w:color w:val="000000" w:themeColor="text1"/>
          <w:sz w:val="32"/>
          <w:szCs w:val="32"/>
          <w:cs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เท่านั้น</w:t>
      </w:r>
      <w:r w:rsidR="00FB2A40">
        <w:rPr>
          <w:b/>
          <w:bCs/>
          <w:color w:val="000000" w:themeColor="text1"/>
          <w:sz w:val="32"/>
          <w:szCs w:val="32"/>
        </w:rPr>
        <w:t xml:space="preserve"> </w:t>
      </w:r>
      <w:r w:rsidR="00FB2A40"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  <w:r w:rsidR="00FB2A40">
        <w:rPr>
          <w:b/>
          <w:bCs/>
          <w:color w:val="000000" w:themeColor="text1"/>
          <w:sz w:val="32"/>
          <w:szCs w:val="32"/>
        </w:rPr>
        <w:t xml:space="preserve"> </w:t>
      </w:r>
    </w:p>
    <w:p w14:paraId="2D76B9A5" w14:textId="77777777" w:rsidR="0058788D" w:rsidRDefault="00F978FA" w:rsidP="00F978FA">
      <w:pPr>
        <w:pStyle w:val="Default"/>
        <w:ind w:right="423"/>
        <w:rPr>
          <w:color w:val="000000" w:themeColor="text1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</w:t>
      </w:r>
      <w:r w:rsidR="0015405B" w:rsidRPr="0015405B">
        <w:rPr>
          <w:rFonts w:hint="cs"/>
          <w:sz w:val="32"/>
          <w:szCs w:val="32"/>
          <w:cs/>
        </w:rPr>
        <w:t>2</w:t>
      </w:r>
      <w:r w:rsidR="00016894">
        <w:rPr>
          <w:rFonts w:hint="cs"/>
          <w:sz w:val="32"/>
          <w:szCs w:val="32"/>
          <w:cs/>
        </w:rPr>
        <w:t>)</w:t>
      </w:r>
      <w:r w:rsidR="00B0262A">
        <w:rPr>
          <w:rFonts w:hint="cs"/>
          <w:b/>
          <w:bCs/>
          <w:sz w:val="32"/>
          <w:szCs w:val="32"/>
          <w:cs/>
        </w:rPr>
        <w:t xml:space="preserve"> </w:t>
      </w:r>
      <w:r w:rsidR="001F1743">
        <w:rPr>
          <w:rFonts w:hint="cs"/>
          <w:b/>
          <w:bCs/>
          <w:sz w:val="32"/>
          <w:szCs w:val="32"/>
          <w:cs/>
        </w:rPr>
        <w:t>ใบตอบรับการตีพิมพ์</w:t>
      </w:r>
      <w:r w:rsidR="00867280">
        <w:rPr>
          <w:rFonts w:hint="cs"/>
          <w:b/>
          <w:bCs/>
          <w:sz w:val="32"/>
          <w:szCs w:val="32"/>
          <w:cs/>
        </w:rPr>
        <w:t>*</w:t>
      </w:r>
      <w:r w:rsidR="001F1743">
        <w:rPr>
          <w:rFonts w:hint="cs"/>
          <w:b/>
          <w:bCs/>
          <w:sz w:val="32"/>
          <w:szCs w:val="32"/>
          <w:cs/>
        </w:rPr>
        <w:t xml:space="preserve"> 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601E3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A601E3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หน้าจอ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ที่ได้รับการตอบกลับอีเมล์</w:t>
      </w:r>
      <w:r w:rsidR="008B0EA0" w:rsidRPr="00A601E3">
        <w:rPr>
          <w:rFonts w:hint="cs"/>
          <w:color w:val="000000" w:themeColor="text1"/>
          <w:sz w:val="32"/>
          <w:szCs w:val="32"/>
          <w:cs/>
        </w:rPr>
        <w:t>จากหน้าระบบ</w:t>
      </w:r>
    </w:p>
    <w:p w14:paraId="3EBCB423" w14:textId="77777777" w:rsidR="001F1743" w:rsidRPr="0044032F" w:rsidRDefault="00F978FA" w:rsidP="0044032F">
      <w:pPr>
        <w:pStyle w:val="Default"/>
        <w:ind w:left="2127"/>
        <w:rPr>
          <w:b/>
          <w:bCs/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8B0EA0"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 w:rsidR="0044032F">
        <w:rPr>
          <w:color w:val="000000" w:themeColor="text1"/>
          <w:sz w:val="32"/>
          <w:szCs w:val="32"/>
        </w:rPr>
        <w:t xml:space="preserve"> </w:t>
      </w:r>
      <w:r w:rsidR="0044032F" w:rsidRPr="00FB2A40">
        <w:rPr>
          <w:sz w:val="32"/>
          <w:szCs w:val="32"/>
          <w:cs/>
        </w:rPr>
        <w:t>หรือหลักฐาน</w:t>
      </w:r>
      <w:r w:rsidR="0044032F">
        <w:rPr>
          <w:rFonts w:hint="cs"/>
          <w:sz w:val="32"/>
          <w:szCs w:val="32"/>
          <w:cs/>
        </w:rPr>
        <w:t>ใบตอบรับการตีพิมพ์</w:t>
      </w:r>
      <w:r w:rsidR="0044032F">
        <w:rPr>
          <w:b/>
          <w:bCs/>
          <w:color w:val="000000" w:themeColor="text1"/>
          <w:sz w:val="32"/>
          <w:szCs w:val="32"/>
        </w:rPr>
        <w:t xml:space="preserve"> </w:t>
      </w:r>
    </w:p>
    <w:p w14:paraId="685785F5" w14:textId="5C79E079" w:rsidR="00785EC0" w:rsidRPr="0015405B" w:rsidRDefault="00F978FA" w:rsidP="00F978FA">
      <w:pPr>
        <w:pStyle w:val="Default"/>
        <w:rPr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                               </w:t>
      </w:r>
      <w:r w:rsidR="0058788D">
        <w:rPr>
          <w:rFonts w:eastAsia="Times New Roman" w:hint="cs"/>
          <w:spacing w:val="-6"/>
          <w:sz w:val="32"/>
          <w:szCs w:val="32"/>
          <w:cs/>
        </w:rPr>
        <w:t>3</w:t>
      </w:r>
      <w:r w:rsidR="00B0262A">
        <w:rPr>
          <w:rFonts w:eastAsia="Times New Roman" w:hint="cs"/>
          <w:spacing w:val="-6"/>
          <w:sz w:val="32"/>
          <w:szCs w:val="32"/>
          <w:cs/>
        </w:rPr>
        <w:t xml:space="preserve">)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ได้ตั้งแต่วันที่  1  ตุลาคม  </w:t>
      </w:r>
      <w:r w:rsidR="00042B8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256</w:t>
      </w:r>
      <w:r w:rsidR="00AC504B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042B8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EE7888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</w:t>
      </w:r>
      <w:r w:rsidR="00EE7888" w:rsidRPr="009A65A2">
        <w:rPr>
          <w:rFonts w:eastAsia="Times New Roman" w:hint="cs"/>
          <w:b/>
          <w:bCs/>
          <w:spacing w:val="-6"/>
          <w:sz w:val="32"/>
          <w:szCs w:val="32"/>
          <w:cs/>
        </w:rPr>
        <w:t>5</w:t>
      </w:r>
      <w:r w:rsidR="00AC504B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 w:rsidR="00EA2F20" w:rsidRPr="009A65A2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</w:p>
    <w:p w14:paraId="00BAE512" w14:textId="39148BD8" w:rsidR="00785EC0" w:rsidRDefault="00F978FA" w:rsidP="00F978FA">
      <w:pPr>
        <w:pStyle w:val="Default"/>
        <w:rPr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                               </w:t>
      </w:r>
      <w:r w:rsidR="0058788D">
        <w:rPr>
          <w:rFonts w:eastAsia="Times New Roman" w:hint="cs"/>
          <w:spacing w:val="-6"/>
          <w:sz w:val="32"/>
          <w:szCs w:val="32"/>
          <w:cs/>
        </w:rPr>
        <w:t>4</w:t>
      </w:r>
      <w:r w:rsidR="00016894">
        <w:rPr>
          <w:rFonts w:eastAsia="Times New Roman" w:hint="cs"/>
          <w:spacing w:val="-6"/>
          <w:sz w:val="32"/>
          <w:szCs w:val="32"/>
          <w:cs/>
        </w:rPr>
        <w:t>)</w:t>
      </w:r>
      <w:r w:rsidR="0015405B">
        <w:rPr>
          <w:rFonts w:eastAsia="Times New Roman" w:hint="cs"/>
          <w:spacing w:val="-6"/>
          <w:sz w:val="32"/>
          <w:szCs w:val="32"/>
          <w:cs/>
        </w:rPr>
        <w:t xml:space="preserve">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AC504B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AC504B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 w:rsidR="00622AFC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สิงหาคม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AC504B">
        <w:rPr>
          <w:rFonts w:hint="cs"/>
          <w:b/>
          <w:bCs/>
          <w:sz w:val="32"/>
          <w:szCs w:val="32"/>
          <w:cs/>
        </w:rPr>
        <w:t>70</w:t>
      </w:r>
    </w:p>
    <w:p w14:paraId="1CF28795" w14:textId="77777777" w:rsidR="0058527A" w:rsidRPr="0015405B" w:rsidRDefault="00F978FA" w:rsidP="00F978FA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</w:t>
      </w:r>
      <w:r w:rsidR="00B0262A">
        <w:rPr>
          <w:rFonts w:hint="cs"/>
          <w:sz w:val="32"/>
          <w:szCs w:val="32"/>
          <w:cs/>
        </w:rPr>
        <w:t xml:space="preserve">5) </w:t>
      </w:r>
      <w:r w:rsidR="00016894">
        <w:rPr>
          <w:rFonts w:hint="cs"/>
          <w:sz w:val="32"/>
          <w:szCs w:val="32"/>
          <w:cs/>
        </w:rPr>
        <w:t>ผู้รับทุน</w:t>
      </w:r>
      <w:r w:rsidR="00016894"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 w:rsidR="00016894">
        <w:rPr>
          <w:rFonts w:hint="cs"/>
          <w:sz w:val="32"/>
          <w:szCs w:val="32"/>
          <w:cs/>
        </w:rPr>
        <w:t>ในเอกสารที่เป็นสำเนาทุกฉบับ</w:t>
      </w:r>
      <w:bookmarkStart w:id="0" w:name="_GoBack"/>
      <w:bookmarkEnd w:id="0"/>
    </w:p>
    <w:sectPr w:rsidR="0058527A" w:rsidRPr="0015405B" w:rsidSect="0058788D">
      <w:pgSz w:w="11906" w:h="16838"/>
      <w:pgMar w:top="567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B8B"/>
    <w:rsid w:val="001309E5"/>
    <w:rsid w:val="00151B81"/>
    <w:rsid w:val="0015405B"/>
    <w:rsid w:val="0018104C"/>
    <w:rsid w:val="001F1743"/>
    <w:rsid w:val="00214CAC"/>
    <w:rsid w:val="002C58DC"/>
    <w:rsid w:val="00333414"/>
    <w:rsid w:val="003436E4"/>
    <w:rsid w:val="00383E85"/>
    <w:rsid w:val="003B0C2A"/>
    <w:rsid w:val="003F62D0"/>
    <w:rsid w:val="0041164A"/>
    <w:rsid w:val="00414DC6"/>
    <w:rsid w:val="0044032F"/>
    <w:rsid w:val="00500546"/>
    <w:rsid w:val="0058527A"/>
    <w:rsid w:val="0058788D"/>
    <w:rsid w:val="00591143"/>
    <w:rsid w:val="005932BC"/>
    <w:rsid w:val="005F7211"/>
    <w:rsid w:val="00622AFC"/>
    <w:rsid w:val="00640DD7"/>
    <w:rsid w:val="006E48BF"/>
    <w:rsid w:val="007212BE"/>
    <w:rsid w:val="007745D9"/>
    <w:rsid w:val="00785EC0"/>
    <w:rsid w:val="007F0895"/>
    <w:rsid w:val="00867280"/>
    <w:rsid w:val="008B0EA0"/>
    <w:rsid w:val="008C6F72"/>
    <w:rsid w:val="008D458D"/>
    <w:rsid w:val="00931468"/>
    <w:rsid w:val="00946D56"/>
    <w:rsid w:val="009711AB"/>
    <w:rsid w:val="009A65A2"/>
    <w:rsid w:val="00A601E3"/>
    <w:rsid w:val="00AC504B"/>
    <w:rsid w:val="00AE4479"/>
    <w:rsid w:val="00B0262A"/>
    <w:rsid w:val="00B8533C"/>
    <w:rsid w:val="00BB5EC9"/>
    <w:rsid w:val="00C2373F"/>
    <w:rsid w:val="00C56DA1"/>
    <w:rsid w:val="00CD63FC"/>
    <w:rsid w:val="00DC09EA"/>
    <w:rsid w:val="00DE624C"/>
    <w:rsid w:val="00E11DA2"/>
    <w:rsid w:val="00E45BA6"/>
    <w:rsid w:val="00EA1166"/>
    <w:rsid w:val="00EA2F20"/>
    <w:rsid w:val="00EC43DD"/>
    <w:rsid w:val="00EE7888"/>
    <w:rsid w:val="00EF057A"/>
    <w:rsid w:val="00F95489"/>
    <w:rsid w:val="00F978FA"/>
    <w:rsid w:val="00FA1145"/>
    <w:rsid w:val="00F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652A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2</cp:revision>
  <cp:lastPrinted>2023-10-26T03:03:00Z</cp:lastPrinted>
  <dcterms:created xsi:type="dcterms:W3CDTF">2025-11-26T02:20:00Z</dcterms:created>
  <dcterms:modified xsi:type="dcterms:W3CDTF">2025-11-26T02:20:00Z</dcterms:modified>
</cp:coreProperties>
</file>