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2502535</wp:posOffset>
            </wp:positionH>
            <wp:positionV relativeFrom="paragraph">
              <wp:posOffset>-670559</wp:posOffset>
            </wp:positionV>
            <wp:extent cx="752475" cy="885825"/>
            <wp:effectExtent b="0" l="0" r="0" t="0"/>
            <wp:wrapNone/>
            <wp:docPr descr="logo" id="7" name="image1.jpg"/>
            <a:graphic>
              <a:graphicData uri="http://schemas.openxmlformats.org/drawingml/2006/picture">
                <pic:pic>
                  <pic:nvPicPr>
                    <pic:cNvPr descr="logo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85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แบบเสนอขอรับทุนอุดหนุนการวิจัยประเภทส่งเสริมนักวิจัยรุ่นใหม่ (ลูกไก่)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ประจำปีงบประมาณ พ.ศ. 2569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 ข้อมูลทั่วไป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ชื่อโครงการวิจัย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(ภาษาไทย).........................................................................................................................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(ภาษาอังกฤษ)....................................................................................................................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 หัวหน้าโครงการวิจัย/ ผู้ช่วยวิจัย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2.1 หัวหน้าโครงการวิจัย</w:t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</w:t>
        <w:tab/>
        <w:t xml:space="preserve">2.1.1 อาจารย์ผู้รับทุน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ชื่อ (นาย/นาง/นางสาว).………………………………………………………………..…………………………………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 ตำแหน่งทางวิชาการ…………………………………………………………………….………………………………….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 สังกัดภาควิชา/สาขา.............................................. คณะ/หน่วยงาน………………………….…………..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โทรศัพท์................................................................ โทรศัพท์มือถือ…………………………………….…..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E-mail: …………………………………………………………สัดส่วนการทำงานวิจัย …………………………….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สาขาวิจัยที่ชำนาญ..............................................................................................................................................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2.1.2 ประวัติการศึกษา</w:t>
      </w:r>
      <w:r w:rsidDel="00000000" w:rsidR="00000000" w:rsidRPr="00000000">
        <w:rPr>
          <w:rtl w:val="0"/>
        </w:rPr>
      </w:r>
    </w:p>
    <w:tbl>
      <w:tblPr>
        <w:tblStyle w:val="Table1"/>
        <w:tblW w:w="8896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1080"/>
        <w:gridCol w:w="2160"/>
        <w:gridCol w:w="1658"/>
        <w:gridCol w:w="1730"/>
        <w:tblGridChange w:id="0">
          <w:tblGrid>
            <w:gridCol w:w="2268"/>
            <w:gridCol w:w="1080"/>
            <w:gridCol w:w="2160"/>
            <w:gridCol w:w="1658"/>
            <w:gridCol w:w="1730"/>
          </w:tblGrid>
        </w:tblGridChange>
      </w:tblGrid>
      <w:tr>
        <w:trPr>
          <w:cantSplit w:val="0"/>
          <w:trHeight w:val="621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ระดับการศึกษา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ปีที่จบ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สาขา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สถาบัน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ประเทศที่จบ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2.1.3 ผลงานวิจัยที่ตีพิมพ์ในวารสารนานาชาติในฐานข้อมูล (ปี ค.ศ. 2019 – ปัจจุบัน)</w:t>
      </w: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4"/>
        <w:gridCol w:w="2054"/>
        <w:gridCol w:w="1879"/>
        <w:gridCol w:w="2109"/>
        <w:gridCol w:w="1244"/>
        <w:gridCol w:w="921"/>
        <w:gridCol w:w="1134"/>
        <w:tblGridChange w:id="0">
          <w:tblGrid>
            <w:gridCol w:w="724"/>
            <w:gridCol w:w="2054"/>
            <w:gridCol w:w="1879"/>
            <w:gridCol w:w="2109"/>
            <w:gridCol w:w="1244"/>
            <w:gridCol w:w="921"/>
            <w:gridCol w:w="1134"/>
          </w:tblGrid>
        </w:tblGridChange>
      </w:tblGrid>
      <w:tr>
        <w:trPr>
          <w:cantSplit w:val="0"/>
          <w:tblHeader w:val="1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ลำดับ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ชื่อเจ้าของผลงาน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ชื่อเรื่อง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ชื่อวารสาร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Issue / Vol. /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Impact Factor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ฐานข้อมูล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2.2 ผู้ร่วมวิจัย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(ถ้ามี)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ชื่อ (นาย/นาง/นางสาว).…………………………..……………………………………………..…………………………………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สังกัดภาควิชา/สาขา......................................................... คณะ/หน่วยงาน………………………….…………..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โทรศัพท์.......................................................................... โทรศัพท์มือถือ…………………………………….…..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E-mail: ……………………………………………………..……………สัดส่วนการทำงานวิจัย …………………………….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สาขาวิจัยที่ชำนาญ..........................................................................................................................................................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2.3 นิสิตผู้ร่วมวิจัย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(ถ้ามี)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ชื่อ (นาย/นาง/นางสาว).…………………………..……………………………………………..…………………………………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นิสิตระดับปริญญา.............................................................รหัสประจำตัวนิสิต........................................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สังกัดภาควิชา/สาขา......................................................... คณะ/หน่วยงาน………………………….…………..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โทรศัพท์.......................................................................... โทรศัพท์มือถือ…………………………………….…..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E-mail: ……………………………………………………..……………สัดส่วนการทำงานวิจัย …………………………….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3. ประเภทของงานวิจัย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[     ] การวิจัยพื้นฐาน     [     ] การวิจัยประยุกต์     [     ] การพัฒนาทดลอง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4. เป้าหมายประเด็นการวิจัย (MSU Goals)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[     ]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Goals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1   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[     ]  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Goals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2  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[     ]  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Goals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3    </w:t>
      </w:r>
    </w:p>
    <w:tbl>
      <w:tblPr>
        <w:tblStyle w:val="Table3"/>
        <w:tblW w:w="10349.0" w:type="dxa"/>
        <w:jc w:val="left"/>
        <w:tblInd w:w="-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4"/>
        <w:gridCol w:w="8505"/>
        <w:tblGridChange w:id="0">
          <w:tblGrid>
            <w:gridCol w:w="1844"/>
            <w:gridCol w:w="8505"/>
          </w:tblGrid>
        </w:tblGridChange>
      </w:tblGrid>
      <w:tr>
        <w:trPr>
          <w:cantSplit w:val="0"/>
          <w:tblHeader w:val="1"/>
        </w:trPr>
        <w:tc>
          <w:tcPr>
            <w:gridSpan w:val="2"/>
            <w:shd w:fill="c5e0b3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เป้าหมายประเด็นการวิจัย (MSU Goals)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c5e0b3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Goals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รายละเอียด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 การพัฒนาความเป็นเลิศทางด้านการอาหาร ด้านการเกษตร ด้าน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ปศุสัตว์ และด้านหม่อนไหม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1) เกษตรอินทรีย์ เกษตรอัจฉริยะ การเกษตรทางเลือกกระบวนการการผลิต การขนส่ง การแปรรูป เพื่อเพิ่มขีดความสามารถในการแข่งขัน เน้น ข้าว มันสำปะหลัง อ้อย วิจัยและพัฒนาพืชพันธุ์ต่างถิ่นเพื่อเป็นทางเลือก อินทผลัม เงาะ ทุเรียน ลำไย ลิ้นจี่ มังคุด สร้างพันธุ์พืชผักใหม่ๆ ตามความต้องการของตลาด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2) นวัตกรรมและเทคโนโลยีการเกษตร พัฒนาเครื่องมือเครื่องจักรกลด้านการเกษตร เพื่อเพิ่มผลผลิต แปรรูปเป้าหมาย ลดต้นทุน เพิ่มผลผลิต ลดการพึ่งพิงเทคโนโลยีต่างประเทศ ลดการใช้แรงงานคน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3) นวัตกรรมการพัฒนาผลิตภัณฑ์ปุ๋ยชีวภัณฑ์ทางด้านเกษตร และนวัตกรรมเพื่อพัฒนาปุ๋ยอินทรีย์ อาหารเสริมพืชอินทรีย์สร้างการเจริญพืช ฮอร์โมน ผลิตภัณฑ์จากจุลินทรีย์ นวัตกรรมการด้านการรักษาโรคพืชต่าง ๆ เพื่อลดต้นทุนความสูญเสียต้นพืช สร้างผลผลิตแบบก้าวกระโดด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4) นวัตกรรมด้านปศุสัตว์ และการประมงน้ำจืด และอาหาร งานวิจัยเน้นการพัฒนาอาหารสัตว์ เพื่อลดต้นทุนเพิ่มรายได้ การแปรรูปสัตว์เลี้ยง สัตว์น้ำ และพัฒนาผลิตภัณฑ์อาหารจากสัตว์ต่าง ๆ การแปรรูปอาหารรูปแบบใหม่ทันสมัยคงไว้ซึ่งคุณภาพ และสร้างนวัตกรรมด้านอาหารแบบใหม่นำไปสู่การแข่งขันในตลาดนานาชาติ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5) ด้านการแปรรูปผลิตภัณฑ์จากนม เพื่อสร้างรายได้เกษตรกร ลดการขายน้ำนมดิบ ปรับเปลี่ยนการสร้างผลิตจากนม วิจัยและพัฒนาผลิตภัณฑ์จากนม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6) งานวิจัยด้านสมุนไพรการปลูก การค้นหาพืช สารประกอบสำคัญและกระบวนการผลิตและแปรรูป การพัฒนาตำรับยา จากสมุนไพรต่าง ๆ ในภาคตะวันออกเฉียงเหนือ เพื่อทดแทนการนำเข้าหรือการใช้ยาสังเคราะห์ผ่านงานวิจัยเพื่อการนำไปสู่การพัฒนาผลิตภัณฑ์จากสมุนไพร ยารักษา อาหารเสริมสุขภาพ ความงาม เพื่อการสร้างรายได้ให้เกษตรกรและการสร้างและพัฒนาผลิตภัณฑ์ใหม่ภายใต้มหาวิทยาลัย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7) นวัตกรรมด้านหม่อนไหม การแปรรูปเพื่อเพิ่มมูลค่า การพัฒนาผลิตภัณฑ์รูปแบบใหม่ ทันสมัย นำไปสู่การแข่งขันในตลาดนานาชาติ วิจัยและพัฒนาเพื่อการสร้างองค์ความรู้ใหม่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 งานวิจัยพื้นฐานเพื่อสร้างความเป็นเลิศและการเป็นองค์ความรู้ในการต่อยอดและสร้างนวัตกรรม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1) ควอนตัมฟิสิกส์ พลังงานแสงอาทิตย์ วิศวกรรมเพื่อโลกอนาคต ระบบควบคุม ระบบแขนกล ระบบสั่งการ โปรแกรมคอมพิวเตอร์โลกอนาคต (โปรแกรมวิเคราะห์ โปรแกรมสั่งการ โปรแกรมควบคุม โปรแกรมป้องกันภัยโลกดิจิทัล)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2) สาร แร่ วัสดุ เพื่อพัฒนาสู่วัสดุแห่งอนาคต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3) ความหลากหลายจุลินทรีย์ เห็ดรา พืช สัตว์ แมลง ภาคตะวันออกเฉียงเหนือเพื่อพัฒนาเศรษฐกิจ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4) ด้านการแพทย์ ชีววิทยาด้านการแพทย์โรคติดต่อร้ายแรงอุบัติใหม่ โรคทางพันธุกรรม โรคเรื้อรังปัญหาสุขภาพสังคมไทย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5) ด้าน BCG สิ่งแวดล้อมและป่าไม้ ด้านการจัดการขยะ ฝุ่น pm2.5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0"/>
              </w:rPr>
              <w:t xml:space="preserve">6) กระบวนการ เทคนิค หรืออัลกอริทึมทางด้านการวิเคราะห์ข้อมูล (Data Analytics) ข้อมูลขนาดใหญ่ (Big Data) อินเทอร์เน็ตของสรรพสิ่ง (IOT) เครือข่ายคอมพิวเตอร์และความปลอดภัย (Computer Network &amp; Security) งานสร้างสรรค์ (Creative Media) ภูมิสารสนเทศ (Geoinformatics) และอื่น ๆ ที่เกี่ยวข้องกับเทคโนโลยีสารสนเทศ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 งานวิจัยด้านสังคมและวัฒนธรรมเมือง ศิลปะและดนตรี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1) วิจัยด้านผังเมือง การจัดระเบียบเมืองสู่การเป็นเมืองอัจฉริยะ และเมืองแห่งการท่องเที่ยวและการสร้างคุณค่า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2) วิจัยด้าน กฎหมาย และปกครอง ประชาธิปไตย ความเสมอภาค และความเหลื่อมล้ำในภาคอีสาน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3) วิจัยการสร้างงานศิลปะ ดนตรี และวัฒนธรรมเพื่อสร้างมูลค่าและคุณค่าในสังคมยุคใหม่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4) วิจัยด้านการสอน การศึกษาเพื่อสร้างระบบการเรียนการสอนแบบใหม่ และภาษากับการเปลี่ยนแปลงของโลก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5) วิจัยด้านวิเคราะห์บัญชี เทคโนโลยีด้านการเงิน (Fintech)</w:t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5. ผู้รับทุนต้องผ่านการยื่นขอหรืออยู่ระหว่างการยื่นรับรองจริยธรรมที่เกี่ยวข้องกับสาขาที่ทำการวิจัย ดังนี้ (กรณีที่เกี่ยวข้อง)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 ไม่เกี่ยวข้อง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296228</wp:posOffset>
                </wp:positionH>
                <wp:positionV relativeFrom="paragraph">
                  <wp:posOffset>19368</wp:posOffset>
                </wp:positionV>
                <wp:extent cx="209550" cy="1905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45988" y="3689513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296228</wp:posOffset>
                </wp:positionH>
                <wp:positionV relativeFrom="paragraph">
                  <wp:posOffset>19368</wp:posOffset>
                </wp:positionV>
                <wp:extent cx="209550" cy="1905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 จริยธรรมการวิจัยในคน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296228</wp:posOffset>
                </wp:positionH>
                <wp:positionV relativeFrom="paragraph">
                  <wp:posOffset>22543</wp:posOffset>
                </wp:positionV>
                <wp:extent cx="209550" cy="1905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45988" y="3689513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296228</wp:posOffset>
                </wp:positionH>
                <wp:positionV relativeFrom="paragraph">
                  <wp:posOffset>22543</wp:posOffset>
                </wp:positionV>
                <wp:extent cx="209550" cy="1905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296228</wp:posOffset>
                </wp:positionH>
                <wp:positionV relativeFrom="paragraph">
                  <wp:posOffset>257493</wp:posOffset>
                </wp:positionV>
                <wp:extent cx="209550" cy="1905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45988" y="3689513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296228</wp:posOffset>
                </wp:positionH>
                <wp:positionV relativeFrom="paragraph">
                  <wp:posOffset>257493</wp:posOffset>
                </wp:positionV>
                <wp:extent cx="209550" cy="19050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3. จริยธรรมการวิจัยในสัตว์เพื่องานทางวิทยาศาสตร์ของสถานที่ดำเนินการ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4. ความปลอดภัยทางชีวภาพระดับสถาบัน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296228</wp:posOffset>
                </wp:positionH>
                <wp:positionV relativeFrom="paragraph">
                  <wp:posOffset>41593</wp:posOffset>
                </wp:positionV>
                <wp:extent cx="209550" cy="1905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45988" y="3689513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296228</wp:posOffset>
                </wp:positionH>
                <wp:positionV relativeFrom="paragraph">
                  <wp:posOffset>41593</wp:posOffset>
                </wp:positionV>
                <wp:extent cx="209550" cy="1905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</w:t>
        <w:tab/>
        <w:tab/>
        <w:t xml:space="preserve">เลขที่การรับรอง.....................................................................................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982028</wp:posOffset>
                </wp:positionH>
                <wp:positionV relativeFrom="paragraph">
                  <wp:posOffset>18098</wp:posOffset>
                </wp:positionV>
                <wp:extent cx="209550" cy="1905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45988" y="3689513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982028</wp:posOffset>
                </wp:positionH>
                <wp:positionV relativeFrom="paragraph">
                  <wp:posOffset>18098</wp:posOffset>
                </wp:positionV>
                <wp:extent cx="209550" cy="1905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</w:t>
        <w:tab/>
        <w:t xml:space="preserve">อยู่ระหว่างการยื่นขอ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982028</wp:posOffset>
                </wp:positionH>
                <wp:positionV relativeFrom="paragraph">
                  <wp:posOffset>28893</wp:posOffset>
                </wp:positionV>
                <wp:extent cx="209550" cy="1905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5988" y="3689513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982028</wp:posOffset>
                </wp:positionH>
                <wp:positionV relativeFrom="paragraph">
                  <wp:posOffset>28893</wp:posOffset>
                </wp:positionV>
                <wp:extent cx="209550" cy="1905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6. ความสำคัญและที่มาของปัญหาที่ทำการวิจัย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แสดงให้เห็นถึงความจำเป็นและความสำคัญที่ต้องการศึกษาวิจัยเรื่องนี้ โดยกำหนดปัญหาให้ชัดเจน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7. วัตถุประสงค์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ต้องแสดงให้เห็นถึงความชัดเจน สอดคล้องกับหลักการและเหตุผล อันจะนำไปสู่เป้าหมายของการวิจัย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8. ทบทวนเอกสารงานวิจัยที่เกี่ยวข้อง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ต้องแสดงให้เห็นถึงความเชื่อมโยงและพัฒนาการของงานวิจัยที่เกี่ยวข้องตั้งแต่อดีตจนถึงปัจจุบัน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9. ขั้นตอนการดำเนินงาน/ระเบียบวิธีวิจัย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โดยบรรยายกิจกรรมต่าง ๆ ที่จะดำเนินการ ทดลอง ทดสอบ อย่างละเอียดและชัดเจนในสิ่งที่ต้องการดำเนินการ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10. ระยะเวลาการทำวิจัย และแผนการดำเนินงานตลอดโครงการวิจัย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ตั้งแต่…………………………………………….ถึง กันยายน 2568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แผนการดำเนินงานตลอดโครงการวิจัย ระยะเวลาตลอดโครงการ</w:t>
      </w:r>
    </w:p>
    <w:tbl>
      <w:tblPr>
        <w:tblStyle w:val="Table4"/>
        <w:tblW w:w="9583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32"/>
        <w:gridCol w:w="518"/>
        <w:gridCol w:w="493"/>
        <w:gridCol w:w="493"/>
        <w:gridCol w:w="493"/>
        <w:gridCol w:w="493"/>
        <w:gridCol w:w="493"/>
        <w:gridCol w:w="493"/>
        <w:gridCol w:w="493"/>
        <w:gridCol w:w="527"/>
        <w:gridCol w:w="581"/>
        <w:gridCol w:w="579"/>
        <w:gridCol w:w="596"/>
        <w:tblGridChange w:id="0">
          <w:tblGrid>
            <w:gridCol w:w="3332"/>
            <w:gridCol w:w="518"/>
            <w:gridCol w:w="493"/>
            <w:gridCol w:w="493"/>
            <w:gridCol w:w="493"/>
            <w:gridCol w:w="493"/>
            <w:gridCol w:w="493"/>
            <w:gridCol w:w="493"/>
            <w:gridCol w:w="493"/>
            <w:gridCol w:w="527"/>
            <w:gridCol w:w="581"/>
            <w:gridCol w:w="579"/>
            <w:gridCol w:w="596"/>
          </w:tblGrid>
        </w:tblGridChange>
      </w:tblGrid>
      <w:tr>
        <w:trPr>
          <w:cantSplit w:val="1"/>
          <w:tblHeader w:val="1"/>
        </w:trPr>
        <w:tc>
          <w:tcPr>
            <w:vMerge w:val="restart"/>
            <w:shd w:fill="cccccc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กิจกรรม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shd w:fill="cccccc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เดือน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Merge w:val="continue"/>
            <w:shd w:fill="cccccc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11. เป้าหมาย/ ตัวชี้วัดความสำเร็จของโครงการที่คาดว่าจะได้รับ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ตีพิมพ์ในวารสารวิชาการระดับนานาชาติ ที่อยู่ในฐานข้อมูล ISI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ชื่อวารสารที่จะลงตีพิมพ์........................................................................................................................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เลข ISSN วารสารที่ลงตีพิมพ์.................................................................................................................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ค่า Impact Factor (ปี ค.ศ. ปัจจุบัน)..............................................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Quartile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ชื่อผลงานวิจัยที่จะตีพิมพ์.......................................................................................................................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ตีพิมพ์ในวารสารวิชาการระดับนานาชาติ ที่อยู่ในฐานข้อมูล SCOPUS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ชื่อวารสารที่จะลงตีพิมพ์........................................................................................................................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เลข ISSN วารสารที่ลงตีพิมพ์.................................................... 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Quartile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………………..……………………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ชื่อผลงานวิจัยที่จะตีพิมพ์.......................................................................................................................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12. งบประมาณ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แสดงรายการและรายละเอียดของงบประมาณ โดยสอดคล้องตามประกาศของมหาวิทยาลัย </w:t>
      </w:r>
    </w:p>
    <w:tbl>
      <w:tblPr>
        <w:tblStyle w:val="Table5"/>
        <w:tblW w:w="903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21"/>
        <w:gridCol w:w="1418"/>
        <w:tblGridChange w:id="0">
          <w:tblGrid>
            <w:gridCol w:w="7621"/>
            <w:gridCol w:w="1418"/>
          </w:tblGrid>
        </w:tblGridChange>
      </w:tblGrid>
      <w:tr>
        <w:trPr>
          <w:cantSplit w:val="0"/>
          <w:tblHeader w:val="1"/>
        </w:trP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รายการ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จำนวนเงิน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 หมวดค่าตอบแทน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(ไม่เกินร้อยละ 20 ของงบประมาณโครงการ)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 หมวดค่าใช้สอย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 หมวดค่าวัสดุ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รวมงบประมาณ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ข้าพเจ้าขอรับรองว่าข้อความที่กล่าวข้างต้นเป็นความจริง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360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ลงชื่อ..................................................หัวหน้าโครงการวิจัย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360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(                                     )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360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360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ลงชื่อ..................................................หัวหน้าหน่วยงาน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360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(                                     )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360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คณบดี/รองคณบดีที่ได้รับมอบหมาย</w:t>
      </w:r>
    </w:p>
    <w:sectPr>
      <w:headerReference r:id="rId8" w:type="default"/>
      <w:headerReference r:id="rId9" w:type="first"/>
      <w:footerReference r:id="rId10" w:type="default"/>
      <w:footerReference r:id="rId11" w:type="even"/>
      <w:pgSz w:h="16838" w:w="11906" w:orient="portrait"/>
      <w:pgMar w:bottom="1134" w:top="1418" w:left="1701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rowallia New"/>
  <w:font w:name="Cordia New"/>
  <w:font w:name="Wingdings"/>
  <w:font w:name="TH Sarabun P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right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วันที่ 19-09-68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56"/>
      </w:tabs>
      <w:spacing w:after="0" w:before="0" w:line="240" w:lineRule="auto"/>
      <w:ind w:left="0" w:right="0" w:firstLine="0"/>
      <w:jc w:val="right"/>
      <w:rPr>
        <w:rFonts w:ascii="Browallia New" w:cs="Browallia New" w:eastAsia="Browallia New" w:hAnsi="Browall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Browallia New" w:cs="Browallia New" w:eastAsia="Browallia New" w:hAnsi="Browall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มมส-อาจารย์-01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56"/>
      </w:tabs>
      <w:spacing w:after="0" w:before="0" w:line="240" w:lineRule="auto"/>
      <w:ind w:left="0" w:right="0" w:firstLine="0"/>
      <w:jc w:val="right"/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มมส-อาจารย์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5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