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0959" w14:textId="6F5D2DB9" w:rsidR="009F60D0" w:rsidRPr="00302BED" w:rsidRDefault="009F60D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02BE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FCD47EB" wp14:editId="00FB1C3F">
            <wp:simplePos x="0" y="0"/>
            <wp:positionH relativeFrom="column">
              <wp:posOffset>2687955</wp:posOffset>
            </wp:positionH>
            <wp:positionV relativeFrom="paragraph">
              <wp:posOffset>469</wp:posOffset>
            </wp:positionV>
            <wp:extent cx="752475" cy="885825"/>
            <wp:effectExtent l="0" t="0" r="9525" b="9525"/>
            <wp:wrapSquare wrapText="bothSides"/>
            <wp:docPr id="1" name="รูปภาพ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B8414" w14:textId="316AF59C" w:rsidR="009F60D0" w:rsidRPr="00302BED" w:rsidRDefault="009F60D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A6F113" w14:textId="1ECCBFBD" w:rsidR="009F60D0" w:rsidRPr="00302BED" w:rsidRDefault="009F60D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5279CB" w14:textId="7B8A09FF" w:rsidR="009F60D0" w:rsidRPr="00302BED" w:rsidRDefault="009F60D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D453401" w14:textId="78DC7CF5" w:rsidR="00751150" w:rsidRPr="00302BED" w:rsidRDefault="0075115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แบบเสนอขอรับทุน</w:t>
      </w:r>
      <w:r w:rsidR="00660D62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</w:t>
      </w: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31CCDA2A" w14:textId="0A5443E8" w:rsidR="005B5987" w:rsidRPr="00E42FBA" w:rsidRDefault="00751150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2FBA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7D78D6" w:rsidRPr="00E42FBA">
        <w:rPr>
          <w:rFonts w:ascii="TH SarabunPSK" w:hAnsi="TH SarabunPSK" w:cs="TH SarabunPSK"/>
          <w:b/>
          <w:bCs/>
          <w:sz w:val="32"/>
          <w:szCs w:val="32"/>
          <w:cs/>
        </w:rPr>
        <w:t>หน่วยวิจัย ศูนย์วิจัยเฉพาะทาง และศูนย์เชี่ยวชาญเฉพาะทาง</w:t>
      </w:r>
      <w:r w:rsidR="007D78D6" w:rsidRPr="00E42F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5987" w:rsidRPr="00E42FB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14:paraId="1952D966" w14:textId="77777777" w:rsidR="007F0B4D" w:rsidRPr="00302BED" w:rsidRDefault="007F0B4D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1DFA01" w14:textId="722070A7" w:rsidR="007F0B4D" w:rsidRPr="00302BED" w:rsidRDefault="007F0B4D" w:rsidP="00302BED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(    )  หน่วยวิจัย (</w:t>
      </w:r>
      <w:r w:rsidRPr="00302BED">
        <w:rPr>
          <w:rFonts w:ascii="TH SarabunPSK" w:hAnsi="TH SarabunPSK" w:cs="TH SarabunPSK"/>
          <w:sz w:val="32"/>
          <w:szCs w:val="32"/>
        </w:rPr>
        <w:t>Research Unit</w:t>
      </w:r>
      <w:r w:rsidRPr="00302BED">
        <w:rPr>
          <w:rFonts w:ascii="TH SarabunPSK" w:hAnsi="TH SarabunPSK" w:cs="TH SarabunPSK"/>
          <w:sz w:val="32"/>
          <w:szCs w:val="32"/>
          <w:cs/>
        </w:rPr>
        <w:t>)</w:t>
      </w:r>
    </w:p>
    <w:p w14:paraId="660CD486" w14:textId="640B2F70" w:rsidR="007F0B4D" w:rsidRPr="00302BED" w:rsidRDefault="007F0B4D" w:rsidP="00302BED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(    )  ศูนย์วิจัยเฉพาะทาง (</w:t>
      </w:r>
      <w:r w:rsidRPr="00302BED">
        <w:rPr>
          <w:rFonts w:ascii="TH SarabunPSK" w:hAnsi="TH SarabunPSK" w:cs="TH SarabunPSK"/>
          <w:sz w:val="32"/>
          <w:szCs w:val="32"/>
        </w:rPr>
        <w:t>Research Cluster</w:t>
      </w:r>
      <w:r w:rsidRPr="00302BED">
        <w:rPr>
          <w:rFonts w:ascii="TH SarabunPSK" w:hAnsi="TH SarabunPSK" w:cs="TH SarabunPSK"/>
          <w:sz w:val="32"/>
          <w:szCs w:val="32"/>
          <w:cs/>
        </w:rPr>
        <w:t>)</w:t>
      </w:r>
    </w:p>
    <w:p w14:paraId="1542028E" w14:textId="3A7FECCF" w:rsidR="007F0B4D" w:rsidRPr="00302BED" w:rsidRDefault="007F0B4D" w:rsidP="00302B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(    )  ศูนย์เชี่ยวชาญเฉพาะทาง (</w:t>
      </w:r>
      <w:r w:rsidRPr="00302BED">
        <w:rPr>
          <w:rFonts w:ascii="TH SarabunPSK" w:hAnsi="TH SarabunPSK" w:cs="TH SarabunPSK"/>
          <w:sz w:val="32"/>
          <w:szCs w:val="32"/>
        </w:rPr>
        <w:t>Excellent Center</w:t>
      </w:r>
      <w:r w:rsidRPr="00302BED">
        <w:rPr>
          <w:rFonts w:ascii="TH SarabunPSK" w:hAnsi="TH SarabunPSK" w:cs="TH SarabunPSK"/>
          <w:sz w:val="32"/>
          <w:szCs w:val="32"/>
          <w:cs/>
        </w:rPr>
        <w:t>)</w:t>
      </w:r>
    </w:p>
    <w:p w14:paraId="0334755B" w14:textId="77777777" w:rsidR="007F0B4D" w:rsidRPr="00302BED" w:rsidRDefault="007F0B4D" w:rsidP="00302BE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DA3F33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ชื่อหน่วยวิจัย (ภาษาไทย)</w:t>
      </w:r>
      <w:r w:rsidRPr="00302BED">
        <w:rPr>
          <w:rFonts w:ascii="TH SarabunPSK" w:hAnsi="TH SarabunPSK" w:cs="TH SarabunPSK"/>
          <w:sz w:val="32"/>
          <w:szCs w:val="32"/>
          <w:cs/>
        </w:rPr>
        <w:t>…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41B73502" w14:textId="77777777" w:rsidR="005B5987" w:rsidRPr="00302BED" w:rsidRDefault="005B5987" w:rsidP="00302B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</w:t>
      </w:r>
    </w:p>
    <w:p w14:paraId="63066C51" w14:textId="77777777" w:rsidR="00302BED" w:rsidRPr="00302BED" w:rsidRDefault="00302BED" w:rsidP="00302B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 xml:space="preserve">2.  ชื่อหัวหน้าหน่วยวิจัย </w:t>
      </w:r>
    </w:p>
    <w:p w14:paraId="08763E97" w14:textId="0205F281" w:rsidR="00302BED" w:rsidRPr="00302BED" w:rsidRDefault="00302BED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</w:t>
      </w:r>
    </w:p>
    <w:p w14:paraId="3B4BCE32" w14:textId="08E3D33C" w:rsidR="00302BED" w:rsidRPr="00302BED" w:rsidRDefault="00302BED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สังกัด…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2A6FB854" w14:textId="3A216E63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3.  ชื่อโครงการวิจัย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</w:rPr>
        <w:t xml:space="preserve">: </w:t>
      </w:r>
      <w:r w:rsidRPr="00302B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1AFF266A" w14:textId="77777777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FB2ADB" w14:textId="4F384F42" w:rsidR="00302BED" w:rsidRDefault="00302BED" w:rsidP="00302B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2BED">
        <w:rPr>
          <w:rFonts w:ascii="TH SarabunPSK" w:hAnsi="TH SarabunPSK" w:cs="TH SarabunPSK"/>
          <w:b/>
          <w:bCs/>
          <w:sz w:val="32"/>
          <w:szCs w:val="32"/>
          <w:cs/>
        </w:rPr>
        <w:t>4. ชื่อผู้รับผิดชอบโครงการวิจัย</w:t>
      </w:r>
      <w:r w:rsidR="00DB30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30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ระบุทั้งผู้ร่วมวิจัยภายในประเทศและภายนอกประเทศ </w:t>
      </w:r>
    </w:p>
    <w:p w14:paraId="3E457743" w14:textId="03773013" w:rsidR="00DB3044" w:rsidRPr="00302BED" w:rsidRDefault="00DB3044" w:rsidP="00302B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ภายในประเทศ</w:t>
      </w:r>
    </w:p>
    <w:p w14:paraId="5EA7D186" w14:textId="532FA501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B3044">
        <w:rPr>
          <w:rFonts w:ascii="TH SarabunPSK" w:hAnsi="TH SarabunPSK" w:cs="TH SarabunPSK" w:hint="cs"/>
          <w:sz w:val="32"/>
          <w:szCs w:val="32"/>
          <w:cs/>
        </w:rPr>
        <w:t>1.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ชื่อหัวหน้าโครงการวิจัย  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</w:t>
      </w:r>
    </w:p>
    <w:p w14:paraId="58DA82BA" w14:textId="372431A9" w:rsidR="00A25349" w:rsidRPr="00A25349" w:rsidRDefault="00A25349" w:rsidP="00A253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25349">
        <w:rPr>
          <w:rFonts w:ascii="TH SarabunPSK" w:hAnsi="TH SarabunPSK" w:cs="TH SarabunPSK"/>
          <w:sz w:val="32"/>
          <w:szCs w:val="32"/>
          <w:cs/>
        </w:rPr>
        <w:t>สังก</w:t>
      </w:r>
      <w:r>
        <w:rPr>
          <w:rFonts w:ascii="TH SarabunPSK" w:hAnsi="TH SarabunPSK" w:cs="TH SarabunPSK"/>
          <w:sz w:val="32"/>
          <w:szCs w:val="32"/>
          <w:cs/>
        </w:rPr>
        <w:t>ัด คณะ/หน่วยงาน/ภาควิชา/สาขาวิชา</w:t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14:paraId="671DE3D5" w14:textId="51D5EE77" w:rsidR="00302BED" w:rsidRPr="00A25349" w:rsidRDefault="00A25349" w:rsidP="00A253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25349">
        <w:rPr>
          <w:rFonts w:ascii="TH SarabunPSK" w:hAnsi="TH SarabunPSK" w:cs="TH SarabunPSK"/>
          <w:sz w:val="32"/>
          <w:szCs w:val="32"/>
          <w:cs/>
        </w:rPr>
        <w:t xml:space="preserve">   ระดับการศึกษา</w:t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0BA60A3" w14:textId="557BE082" w:rsidR="00302BED" w:rsidRPr="00302BED" w:rsidRDefault="00302BED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 xml:space="preserve">    E-mail………………………………………………</w:t>
      </w:r>
      <w:proofErr w:type="gramStart"/>
      <w:r w:rsidRPr="00302BED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302BE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…………………………………………………………….……………..</w:t>
      </w:r>
    </w:p>
    <w:p w14:paraId="091A032B" w14:textId="01603DBE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</w:rPr>
        <w:t xml:space="preserve">   </w:t>
      </w:r>
      <w:r w:rsidR="00DB3044">
        <w:rPr>
          <w:rFonts w:ascii="TH SarabunPSK" w:hAnsi="TH SarabunPSK" w:cs="TH SarabunPSK" w:hint="cs"/>
          <w:sz w:val="32"/>
          <w:szCs w:val="32"/>
          <w:cs/>
        </w:rPr>
        <w:t>2.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ชื่อผู้ร่วมวิจัย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</w:t>
      </w:r>
    </w:p>
    <w:p w14:paraId="5F52D151" w14:textId="77777777" w:rsidR="00A25349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สังกัด</w:t>
      </w:r>
      <w:r w:rsidR="00A25349">
        <w:rPr>
          <w:rFonts w:ascii="TH SarabunPSK" w:hAnsi="TH SarabunPSK" w:cs="TH SarabunPSK" w:hint="cs"/>
          <w:sz w:val="32"/>
          <w:szCs w:val="32"/>
          <w:cs/>
        </w:rPr>
        <w:t xml:space="preserve"> คณะ/หน่วยงาน/ภาควิชา/สาขาวิชา</w:t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14:paraId="45F833B5" w14:textId="096D3765" w:rsidR="00302BED" w:rsidRPr="00A25349" w:rsidRDefault="00A25349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25349">
        <w:rPr>
          <w:rFonts w:ascii="TH SarabunPSK" w:hAnsi="TH SarabunPSK" w:cs="TH SarabunPSK"/>
          <w:sz w:val="32"/>
          <w:szCs w:val="32"/>
        </w:rPr>
        <w:t xml:space="preserve">   </w:t>
      </w:r>
      <w:r w:rsidRPr="00A25349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</w:p>
    <w:p w14:paraId="5DE476BD" w14:textId="77777777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ED">
        <w:rPr>
          <w:rFonts w:ascii="TH SarabunPSK" w:hAnsi="TH SarabunPSK" w:cs="TH SarabunPSK"/>
          <w:sz w:val="32"/>
          <w:szCs w:val="32"/>
        </w:rPr>
        <w:t>E-mail………………………………………………</w:t>
      </w:r>
      <w:proofErr w:type="gramStart"/>
      <w:r w:rsidRPr="00302BED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302BED">
        <w:rPr>
          <w:rFonts w:ascii="TH SarabunPSK" w:hAnsi="TH SarabunPSK" w:cs="TH SarabunPSK"/>
          <w:sz w:val="32"/>
          <w:szCs w:val="32"/>
        </w:rPr>
        <w:t>…..</w:t>
      </w:r>
      <w:r w:rsidRPr="00302BE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302BED">
        <w:rPr>
          <w:rFonts w:ascii="TH SarabunPSK" w:hAnsi="TH SarabunPSK" w:cs="TH SarabunPSK"/>
          <w:sz w:val="32"/>
          <w:szCs w:val="32"/>
          <w:cs/>
        </w:rPr>
        <w:t>...</w:t>
      </w:r>
      <w:r w:rsidRPr="00302BED">
        <w:rPr>
          <w:rFonts w:ascii="TH SarabunPSK" w:hAnsi="TH SarabunPSK" w:cs="TH SarabunPSK"/>
          <w:sz w:val="32"/>
          <w:szCs w:val="32"/>
        </w:rPr>
        <w:t>…….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0AC19DD" w14:textId="79A255D3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</w:rPr>
        <w:t xml:space="preserve">   </w:t>
      </w:r>
      <w:r w:rsidR="00DB3044">
        <w:rPr>
          <w:rFonts w:ascii="TH SarabunPSK" w:hAnsi="TH SarabunPSK" w:cs="TH SarabunPSK" w:hint="cs"/>
          <w:sz w:val="32"/>
          <w:szCs w:val="32"/>
          <w:cs/>
        </w:rPr>
        <w:t>3.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ชื่อผู้ร่วมวิจัย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</w:t>
      </w:r>
    </w:p>
    <w:p w14:paraId="6314443C" w14:textId="77777777" w:rsidR="00A25349" w:rsidRDefault="00302BED" w:rsidP="00A25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25349" w:rsidRPr="00302BED">
        <w:rPr>
          <w:rFonts w:ascii="TH SarabunPSK" w:hAnsi="TH SarabunPSK" w:cs="TH SarabunPSK"/>
          <w:sz w:val="32"/>
          <w:szCs w:val="32"/>
          <w:cs/>
        </w:rPr>
        <w:t>สังกัด</w:t>
      </w:r>
      <w:r w:rsidR="00A25349">
        <w:rPr>
          <w:rFonts w:ascii="TH SarabunPSK" w:hAnsi="TH SarabunPSK" w:cs="TH SarabunPSK" w:hint="cs"/>
          <w:sz w:val="32"/>
          <w:szCs w:val="32"/>
          <w:cs/>
        </w:rPr>
        <w:t xml:space="preserve"> คณะ/หน่วยงาน/ภาควิชา/สาขาวิชา</w:t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="00A25349" w:rsidRPr="00A25349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14:paraId="0568E7AA" w14:textId="30F5B187" w:rsidR="00302BED" w:rsidRPr="00A25349" w:rsidRDefault="00A25349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25349">
        <w:rPr>
          <w:rFonts w:ascii="TH SarabunPSK" w:hAnsi="TH SarabunPSK" w:cs="TH SarabunPSK"/>
          <w:sz w:val="32"/>
          <w:szCs w:val="32"/>
        </w:rPr>
        <w:t xml:space="preserve">   </w:t>
      </w:r>
      <w:r w:rsidRPr="00A25349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</w:p>
    <w:p w14:paraId="248C16F6" w14:textId="77777777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ED">
        <w:rPr>
          <w:rFonts w:ascii="TH SarabunPSK" w:hAnsi="TH SarabunPSK" w:cs="TH SarabunPSK"/>
          <w:sz w:val="32"/>
          <w:szCs w:val="32"/>
        </w:rPr>
        <w:t>E-mail………………………………………………</w:t>
      </w:r>
      <w:proofErr w:type="gramStart"/>
      <w:r w:rsidRPr="00302BED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302BED">
        <w:rPr>
          <w:rFonts w:ascii="TH SarabunPSK" w:hAnsi="TH SarabunPSK" w:cs="TH SarabunPSK"/>
          <w:sz w:val="32"/>
          <w:szCs w:val="32"/>
        </w:rPr>
        <w:t>…..</w:t>
      </w:r>
      <w:r w:rsidRPr="00302BE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302BED">
        <w:rPr>
          <w:rFonts w:ascii="TH SarabunPSK" w:hAnsi="TH SarabunPSK" w:cs="TH SarabunPSK"/>
          <w:sz w:val="32"/>
          <w:szCs w:val="32"/>
          <w:cs/>
        </w:rPr>
        <w:t>...</w:t>
      </w:r>
      <w:r w:rsidRPr="00302BED">
        <w:rPr>
          <w:rFonts w:ascii="TH SarabunPSK" w:hAnsi="TH SarabunPSK" w:cs="TH SarabunPSK"/>
          <w:sz w:val="32"/>
          <w:szCs w:val="32"/>
        </w:rPr>
        <w:t>…….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D59A9AB" w14:textId="157A035A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</w:rPr>
        <w:t xml:space="preserve">   </w:t>
      </w:r>
      <w:r w:rsidR="00DB3044">
        <w:rPr>
          <w:rFonts w:ascii="TH SarabunPSK" w:hAnsi="TH SarabunPSK" w:cs="TH SarabunPSK" w:hint="cs"/>
          <w:sz w:val="32"/>
          <w:szCs w:val="32"/>
          <w:cs/>
        </w:rPr>
        <w:t>4.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ชื่อผู้ร่วมวิจัย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…………………...………………………..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</w:t>
      </w:r>
    </w:p>
    <w:p w14:paraId="5CA8675A" w14:textId="49FF7356" w:rsidR="00A25349" w:rsidRDefault="00A25349" w:rsidP="00A25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</w:t>
      </w:r>
      <w:r w:rsidRPr="00302BED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คณะ/หน่วยงาน/ภาควิชา/สาขาวิชา</w:t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14:paraId="4391C355" w14:textId="77777777" w:rsidR="00A25349" w:rsidRPr="00A25349" w:rsidRDefault="00A25349" w:rsidP="00A25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25349">
        <w:rPr>
          <w:rFonts w:ascii="TH SarabunPSK" w:hAnsi="TH SarabunPSK" w:cs="TH SarabunPSK"/>
          <w:sz w:val="32"/>
          <w:szCs w:val="32"/>
        </w:rPr>
        <w:t xml:space="preserve">   </w:t>
      </w:r>
      <w:r w:rsidRPr="00A25349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</w:p>
    <w:p w14:paraId="113B4154" w14:textId="77777777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ED">
        <w:rPr>
          <w:rFonts w:ascii="TH SarabunPSK" w:hAnsi="TH SarabunPSK" w:cs="TH SarabunPSK"/>
          <w:sz w:val="32"/>
          <w:szCs w:val="32"/>
        </w:rPr>
        <w:t>E-mail………………………………………………</w:t>
      </w:r>
      <w:proofErr w:type="gramStart"/>
      <w:r w:rsidRPr="00302BED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302BED">
        <w:rPr>
          <w:rFonts w:ascii="TH SarabunPSK" w:hAnsi="TH SarabunPSK" w:cs="TH SarabunPSK"/>
          <w:sz w:val="32"/>
          <w:szCs w:val="32"/>
        </w:rPr>
        <w:t>…..</w:t>
      </w:r>
      <w:r w:rsidRPr="00302BE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302BED">
        <w:rPr>
          <w:rFonts w:ascii="TH SarabunPSK" w:hAnsi="TH SarabunPSK" w:cs="TH SarabunPSK"/>
          <w:sz w:val="32"/>
          <w:szCs w:val="32"/>
          <w:cs/>
        </w:rPr>
        <w:t>...</w:t>
      </w:r>
      <w:r w:rsidRPr="00302BED">
        <w:rPr>
          <w:rFonts w:ascii="TH SarabunPSK" w:hAnsi="TH SarabunPSK" w:cs="TH SarabunPSK"/>
          <w:sz w:val="32"/>
          <w:szCs w:val="32"/>
        </w:rPr>
        <w:t>…….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945EE69" w14:textId="21536CAF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</w:rPr>
        <w:t xml:space="preserve">   </w:t>
      </w:r>
      <w:r w:rsidR="00DB3044">
        <w:rPr>
          <w:rFonts w:ascii="TH SarabunPSK" w:hAnsi="TH SarabunPSK" w:cs="TH SarabunPSK" w:hint="cs"/>
          <w:sz w:val="32"/>
          <w:szCs w:val="32"/>
          <w:cs/>
        </w:rPr>
        <w:t>5.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ชื่อผู้ร่วมวิจัย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  <w:r w:rsidRPr="00302BED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302BED">
        <w:rPr>
          <w:rFonts w:ascii="TH SarabunPSK" w:hAnsi="TH SarabunPSK" w:cs="TH SarabunPSK"/>
          <w:sz w:val="32"/>
          <w:szCs w:val="32"/>
        </w:rPr>
        <w:t>…………...………………………………..</w:t>
      </w:r>
      <w:r w:rsidRPr="00302B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</w:t>
      </w:r>
    </w:p>
    <w:p w14:paraId="67F893D0" w14:textId="5BE59F66" w:rsidR="00A25349" w:rsidRDefault="00A25349" w:rsidP="00A25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02BED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คณะ/หน่วยงาน/ภาควิชา/สาขาวิชา</w:t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14:paraId="464B9024" w14:textId="77777777" w:rsidR="00A25349" w:rsidRPr="00A25349" w:rsidRDefault="00A25349" w:rsidP="00A2534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25349">
        <w:rPr>
          <w:rFonts w:ascii="TH SarabunPSK" w:hAnsi="TH SarabunPSK" w:cs="TH SarabunPSK"/>
          <w:sz w:val="32"/>
          <w:szCs w:val="32"/>
        </w:rPr>
        <w:t xml:space="preserve">   </w:t>
      </w:r>
      <w:r w:rsidRPr="00A25349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25349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</w:p>
    <w:p w14:paraId="4BFD637B" w14:textId="77777777" w:rsidR="00302BED" w:rsidRPr="00302BED" w:rsidRDefault="00302BED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ED">
        <w:rPr>
          <w:rFonts w:ascii="TH SarabunPSK" w:hAnsi="TH SarabunPSK" w:cs="TH SarabunPSK"/>
          <w:sz w:val="32"/>
          <w:szCs w:val="32"/>
        </w:rPr>
        <w:t>E-mail………………………………………………</w:t>
      </w:r>
      <w:proofErr w:type="gramStart"/>
      <w:r w:rsidRPr="00302BED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302BED">
        <w:rPr>
          <w:rFonts w:ascii="TH SarabunPSK" w:hAnsi="TH SarabunPSK" w:cs="TH SarabunPSK"/>
          <w:sz w:val="32"/>
          <w:szCs w:val="32"/>
        </w:rPr>
        <w:t>…..</w:t>
      </w:r>
      <w:r w:rsidRPr="00302BE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302BED">
        <w:rPr>
          <w:rFonts w:ascii="TH SarabunPSK" w:hAnsi="TH SarabunPSK" w:cs="TH SarabunPSK"/>
          <w:sz w:val="32"/>
          <w:szCs w:val="32"/>
          <w:cs/>
        </w:rPr>
        <w:t>...</w:t>
      </w:r>
      <w:r w:rsidRPr="00302BED">
        <w:rPr>
          <w:rFonts w:ascii="TH SarabunPSK" w:hAnsi="TH SarabunPSK" w:cs="TH SarabunPSK"/>
          <w:sz w:val="32"/>
          <w:szCs w:val="32"/>
        </w:rPr>
        <w:t>…….</w:t>
      </w:r>
      <w:r w:rsidRPr="00302BE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6E184D2" w14:textId="77777777" w:rsidR="00DB3044" w:rsidRDefault="00DB3044" w:rsidP="00302BED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3FF3CCB" w14:textId="75CDE545" w:rsidR="00302BED" w:rsidRDefault="00DB3044" w:rsidP="00302BED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ภายนอกประเทศ</w:t>
      </w:r>
    </w:p>
    <w:p w14:paraId="2FE271FB" w14:textId="1569BBAE" w:rsidR="00DB3044" w:rsidRDefault="00DB3044" w:rsidP="00302BED">
      <w:pPr>
        <w:spacing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DB304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1.</w:t>
      </w:r>
      <w:r w:rsidRPr="00DB3044">
        <w:rPr>
          <w:rFonts w:ascii="TH SarabunPSK" w:hAnsi="TH SarabunPSK" w:cs="TH SarabunPSK"/>
          <w:color w:val="000000"/>
          <w:sz w:val="32"/>
          <w:szCs w:val="32"/>
          <w:cs/>
        </w:rPr>
        <w:t>ชื่อ-นามสกุล (</w:t>
      </w:r>
      <w:r w:rsidRPr="00DB3044">
        <w:rPr>
          <w:rFonts w:ascii="TH SarabunPSK" w:hAnsi="TH SarabunPSK" w:cs="TH SarabunPSK"/>
          <w:color w:val="000000"/>
          <w:sz w:val="32"/>
          <w:szCs w:val="32"/>
        </w:rPr>
        <w:t>Name-Surname)</w:t>
      </w:r>
      <w:r w:rsidRPr="00DB3044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</w:t>
      </w:r>
      <w:r w:rsidRPr="00DB3044">
        <w:rPr>
          <w:rFonts w:ascii="TH SarabunPSK" w:hAnsi="TH SarabunPSK" w:cs="TH SarabunPSK"/>
          <w:color w:val="000000"/>
          <w:sz w:val="32"/>
          <w:szCs w:val="32"/>
          <w:cs/>
        </w:rPr>
        <w:t>ตำแหน่ง (</w:t>
      </w:r>
      <w:r w:rsidRPr="00DB3044">
        <w:rPr>
          <w:rFonts w:ascii="TH SarabunPSK" w:hAnsi="TH SarabunPSK" w:cs="TH SarabunPSK"/>
          <w:color w:val="000000"/>
          <w:sz w:val="32"/>
          <w:szCs w:val="32"/>
        </w:rPr>
        <w:t>Position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)....................................</w:t>
      </w:r>
    </w:p>
    <w:p w14:paraId="7EA94489" w14:textId="187DD64B" w:rsidR="00DB3044" w:rsidRPr="00A25349" w:rsidRDefault="00DB3044" w:rsidP="00302BED">
      <w:pPr>
        <w:spacing w:line="240" w:lineRule="auto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DB3044">
        <w:rPr>
          <w:rFonts w:ascii="TH SarabunPSK" w:hAnsi="TH SarabunPSK" w:cs="TH SarabunPSK"/>
          <w:color w:val="000000"/>
          <w:sz w:val="32"/>
          <w:szCs w:val="32"/>
        </w:rPr>
        <w:t>E-mail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............................................................ </w:t>
      </w:r>
      <w:r w:rsidRPr="00DB3044">
        <w:rPr>
          <w:rFonts w:ascii="TH SarabunPSK" w:hAnsi="TH SarabunPSK" w:cs="TH SarabunPSK"/>
          <w:color w:val="000000"/>
          <w:sz w:val="32"/>
          <w:szCs w:val="32"/>
          <w:cs/>
        </w:rPr>
        <w:t>คณะ/หน่วยงานที่สังกัด (</w:t>
      </w:r>
      <w:r w:rsidRPr="00DB3044">
        <w:rPr>
          <w:rFonts w:ascii="TH SarabunPSK" w:hAnsi="TH SarabunPSK" w:cs="TH SarabunPSK"/>
          <w:color w:val="000000"/>
          <w:sz w:val="32"/>
          <w:szCs w:val="32"/>
        </w:rPr>
        <w:t>Department)</w:t>
      </w:r>
      <w:r w:rsidR="00A253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cs/>
        </w:rPr>
        <w:t>ภาควิชา/สาขาวิชา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</w:t>
      </w:r>
      <w:r w:rsidR="00A253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B3044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มหาวิทยาลัย/สถาบันที่สังกัด (</w:t>
      </w:r>
      <w:r w:rsidRPr="00DB3044">
        <w:rPr>
          <w:rFonts w:ascii="TH SarabunPSK" w:hAnsi="TH SarabunPSK" w:cs="TH SarabunPSK"/>
          <w:color w:val="000000"/>
          <w:sz w:val="32"/>
          <w:szCs w:val="32"/>
        </w:rPr>
        <w:t>Institutes)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</w:t>
      </w:r>
      <w:r w:rsidR="00A25349">
        <w:rPr>
          <w:rFonts w:ascii="TH SarabunPSK" w:hAnsi="TH SarabunPSK" w:cs="TH SarabunPSK"/>
          <w:color w:val="000000"/>
          <w:sz w:val="32"/>
          <w:szCs w:val="32"/>
          <w:cs/>
        </w:rPr>
        <w:t>ระดับการศึกษา</w:t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cs/>
        </w:rPr>
        <w:t>วุฒิการศึกษา</w:t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25349" w:rsidRPr="00A253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6AA64536" w14:textId="77777777" w:rsidR="00302BED" w:rsidRPr="00302BED" w:rsidRDefault="00302BED" w:rsidP="00302BED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8841C50" w14:textId="3A7E5AAD" w:rsidR="00302BED" w:rsidRDefault="00F47238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="00302BED" w:rsidRPr="00302B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ความสอดคล้อง/ตอบสนองของโครงการกับมาตรฐานการอุดมศึกษา พ.ศ. 2561 </w:t>
      </w:r>
    </w:p>
    <w:p w14:paraId="139B7CE2" w14:textId="77777777" w:rsidR="002C036F" w:rsidRDefault="002C036F" w:rsidP="002C036F">
      <w:pPr>
        <w:pStyle w:val="a3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สอดคล้องกับประเด็นเป้าหมายการวิจัย มหาวิทยาลัยมหาสารคาม</w:t>
      </w:r>
    </w:p>
    <w:p w14:paraId="3C8F1262" w14:textId="784AE84E" w:rsidR="003971FF" w:rsidRDefault="002C036F" w:rsidP="002C036F">
      <w:pPr>
        <w:pStyle w:val="a3"/>
        <w:spacing w:after="0" w:line="240" w:lineRule="auto"/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</w:pPr>
      <w:r w:rsidRPr="00DC727E">
        <w:rPr>
          <w:rFonts w:ascii="TH SarabunPSK" w:hAnsi="TH SarabunPSK" w:cs="TH SarabunPSK"/>
          <w:noProof/>
          <w:color w:val="000000"/>
          <w:sz w:val="32"/>
          <w:szCs w:val="32"/>
        </w:rPr>
        <w:sym w:font="Wingdings" w:char="F06F"/>
      </w:r>
      <w:r w:rsidRPr="00DC727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Goals </w:t>
      </w:r>
      <w:proofErr w:type="gramStart"/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1 </w:t>
      </w:r>
      <w:r w:rsidR="003971FF">
        <w:rPr>
          <w:rFonts w:ascii="TH SarabunPSK" w:hAnsi="TH SarabunPSK" w:cs="TH SarabunPSK" w:hint="cs"/>
          <w:color w:val="1F1F1F"/>
          <w:sz w:val="32"/>
          <w:szCs w:val="32"/>
          <w:shd w:val="clear" w:color="auto" w:fill="FFFFFF"/>
          <w:cs/>
        </w:rPr>
        <w:t xml:space="preserve"> </w:t>
      </w:r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>การพัฒนาความเป็นเลิศทางด้านการอาหาร</w:t>
      </w:r>
      <w:proofErr w:type="gramEnd"/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 xml:space="preserve"> ด้านการเกษตร ด้านปศุสัตว์ </w:t>
      </w:r>
    </w:p>
    <w:p w14:paraId="4F129D5A" w14:textId="4E1DE2A1" w:rsidR="002C036F" w:rsidRPr="00DC727E" w:rsidRDefault="003971FF" w:rsidP="002C036F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1F1F1F"/>
          <w:sz w:val="32"/>
          <w:szCs w:val="32"/>
          <w:shd w:val="clear" w:color="auto" w:fill="FFFFFF"/>
          <w:cs/>
        </w:rPr>
        <w:t xml:space="preserve">                 </w:t>
      </w:r>
      <w:r w:rsidR="002C036F"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>และด้านหม่อนไหม</w:t>
      </w:r>
    </w:p>
    <w:p w14:paraId="182B68D4" w14:textId="6B8C1693" w:rsidR="002C036F" w:rsidRDefault="002C036F" w:rsidP="002C036F">
      <w:pPr>
        <w:pStyle w:val="a3"/>
        <w:spacing w:after="0" w:line="240" w:lineRule="auto"/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</w:pPr>
      <w:r w:rsidRPr="00DC727E">
        <w:rPr>
          <w:rFonts w:ascii="TH SarabunPSK" w:hAnsi="TH SarabunPSK" w:cs="TH SarabunPSK"/>
          <w:noProof/>
          <w:color w:val="000000"/>
          <w:sz w:val="32"/>
          <w:szCs w:val="32"/>
        </w:rPr>
        <w:sym w:font="Wingdings" w:char="F06F"/>
      </w:r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Goals </w:t>
      </w:r>
      <w:proofErr w:type="gramStart"/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2 </w:t>
      </w:r>
      <w:r w:rsidR="003971FF">
        <w:rPr>
          <w:rFonts w:ascii="TH SarabunPSK" w:hAnsi="TH SarabunPSK" w:cs="TH SarabunPSK" w:hint="cs"/>
          <w:color w:val="1F1F1F"/>
          <w:sz w:val="32"/>
          <w:szCs w:val="32"/>
          <w:shd w:val="clear" w:color="auto" w:fill="FFFFFF"/>
          <w:cs/>
        </w:rPr>
        <w:t xml:space="preserve"> </w:t>
      </w:r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>งานวิจัยพื้นฐานเพื่อสร้างความเป็นเลิศและการเป็นองค์ความรู้ในการต่อยอดและสร้าง</w:t>
      </w:r>
      <w:proofErr w:type="gramEnd"/>
    </w:p>
    <w:p w14:paraId="54614C67" w14:textId="63339D14" w:rsidR="002C036F" w:rsidRPr="00DC727E" w:rsidRDefault="003971FF" w:rsidP="002C036F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           </w:t>
      </w:r>
      <w:r w:rsidR="002C036F">
        <w:rPr>
          <w:rFonts w:ascii="TH SarabunPSK" w:hAnsi="TH SarabunPSK" w:cs="TH SarabunPSK" w:hint="cs"/>
          <w:color w:val="1F1F1F"/>
          <w:sz w:val="32"/>
          <w:szCs w:val="32"/>
          <w:shd w:val="clear" w:color="auto" w:fill="FFFFFF"/>
          <w:cs/>
        </w:rPr>
        <w:t xml:space="preserve">      </w:t>
      </w:r>
      <w:r w:rsidR="002C036F"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>นวัตกรรม</w:t>
      </w:r>
    </w:p>
    <w:p w14:paraId="33BCFEE2" w14:textId="6CBEEF8B" w:rsidR="002C036F" w:rsidRPr="00DC727E" w:rsidRDefault="002C036F" w:rsidP="002C036F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C727E">
        <w:rPr>
          <w:rFonts w:ascii="TH SarabunPSK" w:hAnsi="TH SarabunPSK" w:cs="TH SarabunPSK"/>
          <w:noProof/>
          <w:color w:val="000000"/>
          <w:sz w:val="32"/>
          <w:szCs w:val="32"/>
        </w:rPr>
        <w:sym w:font="Wingdings" w:char="F06F"/>
      </w:r>
      <w:r w:rsidRPr="00DC727E">
        <w:rPr>
          <w:rFonts w:ascii="TH SarabunPSK" w:hAnsi="TH SarabunPSK" w:cs="TH SarabunPSK"/>
          <w:noProof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Goals </w:t>
      </w:r>
      <w:proofErr w:type="gramStart"/>
      <w:r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>3</w:t>
      </w:r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 </w:t>
      </w:r>
      <w:r w:rsidR="003971FF">
        <w:rPr>
          <w:rFonts w:ascii="TH SarabunPSK" w:hAnsi="TH SarabunPSK" w:cs="TH SarabunPSK"/>
          <w:color w:val="1F1F1F"/>
          <w:sz w:val="32"/>
          <w:szCs w:val="32"/>
          <w:shd w:val="clear" w:color="auto" w:fill="FFFFFF"/>
        </w:rPr>
        <w:t xml:space="preserve"> </w:t>
      </w:r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>งานวิจัยด้านสังคมและวัฒนธรรมเมือง</w:t>
      </w:r>
      <w:proofErr w:type="gramEnd"/>
      <w:r w:rsidRPr="00DC727E">
        <w:rPr>
          <w:rFonts w:ascii="TH SarabunPSK" w:hAnsi="TH SarabunPSK" w:cs="TH SarabunPSK"/>
          <w:color w:val="1F1F1F"/>
          <w:sz w:val="32"/>
          <w:szCs w:val="32"/>
          <w:shd w:val="clear" w:color="auto" w:fill="FFFFFF"/>
          <w:cs/>
        </w:rPr>
        <w:t xml:space="preserve"> ศิลปะและดนตรี</w:t>
      </w:r>
    </w:p>
    <w:p w14:paraId="1C696D86" w14:textId="77777777" w:rsidR="002C036F" w:rsidRPr="00302BED" w:rsidRDefault="002C036F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93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1"/>
        <w:gridCol w:w="2563"/>
        <w:gridCol w:w="6237"/>
      </w:tblGrid>
      <w:tr w:rsidR="00302BED" w:rsidRPr="00302BED" w14:paraId="504CBEF1" w14:textId="77777777" w:rsidTr="002C4A47">
        <w:trPr>
          <w:trHeight w:val="397"/>
          <w:tblHeader/>
        </w:trPr>
        <w:tc>
          <w:tcPr>
            <w:tcW w:w="551" w:type="dxa"/>
            <w:shd w:val="clear" w:color="auto" w:fill="auto"/>
            <w:vAlign w:val="center"/>
          </w:tcPr>
          <w:p w14:paraId="3F3F01B4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F312BA8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มาตรฐานการอุดมศึกษา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C64C0FE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ผลลัพธ์ที่จะเกิดตามมาจากโครงการนี้</w:t>
            </w:r>
          </w:p>
        </w:tc>
      </w:tr>
      <w:tr w:rsidR="00302BED" w:rsidRPr="00302BED" w14:paraId="7323BFE2" w14:textId="77777777" w:rsidTr="002C4A47">
        <w:tc>
          <w:tcPr>
            <w:tcW w:w="551" w:type="dxa"/>
            <w:shd w:val="clear" w:color="auto" w:fill="auto"/>
          </w:tcPr>
          <w:p w14:paraId="2B460842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563" w:type="dxa"/>
            <w:shd w:val="clear" w:color="auto" w:fill="auto"/>
          </w:tcPr>
          <w:p w14:paraId="38B78440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ด้านผู้เรียน</w:t>
            </w:r>
          </w:p>
        </w:tc>
        <w:tc>
          <w:tcPr>
            <w:tcW w:w="6237" w:type="dxa"/>
            <w:shd w:val="clear" w:color="auto" w:fill="auto"/>
          </w:tcPr>
          <w:p w14:paraId="73594E88" w14:textId="77777777" w:rsidR="00302BED" w:rsidRPr="00302BED" w:rsidRDefault="00302BED" w:rsidP="00302BED">
            <w:pPr>
              <w:pStyle w:val="Default"/>
              <w:rPr>
                <w:sz w:val="32"/>
                <w:szCs w:val="32"/>
              </w:rPr>
            </w:pPr>
            <w:r w:rsidRPr="00302BED">
              <w:rPr>
                <w:noProof/>
                <w:sz w:val="32"/>
                <w:szCs w:val="32"/>
              </w:rPr>
              <w:sym w:font="Wingdings" w:char="F06F"/>
            </w:r>
            <w:r w:rsidRPr="00302BED">
              <w:rPr>
                <w:sz w:val="32"/>
                <w:szCs w:val="32"/>
                <w:cs/>
              </w:rPr>
              <w:t xml:space="preserve"> 1.1 บุคคลผู้เรียนรู้ (</w:t>
            </w:r>
            <w:r w:rsidRPr="00302BED">
              <w:rPr>
                <w:sz w:val="32"/>
                <w:szCs w:val="32"/>
              </w:rPr>
              <w:t>Learner Person</w:t>
            </w:r>
            <w:r w:rsidRPr="00302BED">
              <w:rPr>
                <w:sz w:val="32"/>
                <w:szCs w:val="32"/>
                <w:cs/>
              </w:rPr>
              <w:t>)</w:t>
            </w:r>
          </w:p>
          <w:p w14:paraId="4426BBF4" w14:textId="77777777" w:rsidR="00302BED" w:rsidRPr="00302BED" w:rsidRDefault="00302BED" w:rsidP="00302BED">
            <w:pPr>
              <w:pStyle w:val="Default"/>
              <w:rPr>
                <w:sz w:val="32"/>
                <w:szCs w:val="32"/>
              </w:rPr>
            </w:pPr>
            <w:r w:rsidRPr="00302BED">
              <w:rPr>
                <w:noProof/>
                <w:sz w:val="32"/>
                <w:szCs w:val="32"/>
              </w:rPr>
              <w:sym w:font="Wingdings" w:char="F06F"/>
            </w:r>
            <w:r w:rsidRPr="00302BED">
              <w:rPr>
                <w:sz w:val="32"/>
                <w:szCs w:val="32"/>
                <w:cs/>
              </w:rPr>
              <w:t xml:space="preserve"> 1.2 ผู้ร่วมสร้างสรรค์นวัตกรรม (</w:t>
            </w:r>
            <w:r w:rsidRPr="00302BED">
              <w:rPr>
                <w:sz w:val="32"/>
                <w:szCs w:val="32"/>
              </w:rPr>
              <w:t>Innovative Co</w:t>
            </w:r>
            <w:r w:rsidRPr="00302BED">
              <w:rPr>
                <w:sz w:val="32"/>
                <w:szCs w:val="32"/>
                <w:cs/>
              </w:rPr>
              <w:t>-</w:t>
            </w:r>
            <w:r w:rsidRPr="00302BED">
              <w:rPr>
                <w:sz w:val="32"/>
                <w:szCs w:val="32"/>
              </w:rPr>
              <w:t>creator</w:t>
            </w:r>
            <w:r w:rsidRPr="00302BED">
              <w:rPr>
                <w:sz w:val="32"/>
                <w:szCs w:val="32"/>
                <w:cs/>
              </w:rPr>
              <w:t>)</w:t>
            </w:r>
          </w:p>
          <w:p w14:paraId="1D0565EC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1.3 ผู้มีความเป็นพลเมืองที่เข้มแข็ง (</w:t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</w:rPr>
              <w:t>Active Citizen</w:t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02BED" w:rsidRPr="00302BED" w14:paraId="2DB49F1A" w14:textId="77777777" w:rsidTr="002C4A47">
        <w:tc>
          <w:tcPr>
            <w:tcW w:w="551" w:type="dxa"/>
            <w:shd w:val="clear" w:color="auto" w:fill="auto"/>
          </w:tcPr>
          <w:p w14:paraId="3D85474C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563" w:type="dxa"/>
            <w:shd w:val="clear" w:color="auto" w:fill="auto"/>
          </w:tcPr>
          <w:p w14:paraId="3D0D14BD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ด้านการวิจัยและนวัตกรรม</w:t>
            </w:r>
          </w:p>
        </w:tc>
        <w:tc>
          <w:tcPr>
            <w:tcW w:w="6237" w:type="dxa"/>
            <w:shd w:val="clear" w:color="auto" w:fill="auto"/>
          </w:tcPr>
          <w:p w14:paraId="39E1603E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2.1 ผลงานวิจัยและนวัตกรรมตอบสนองยุทธศาสตร์ชาติ  </w:t>
            </w:r>
          </w:p>
          <w:p w14:paraId="1635EC3D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lastRenderedPageBreak/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2.2 ผลงานวิจัยและนวัตกรรมนำไปสู่การสร้างคุณภาพชีวิต สร้างโอกาส มูลค่าเพิ่ม และ ขีดความสามารถของประเทศ</w:t>
            </w:r>
          </w:p>
        </w:tc>
      </w:tr>
      <w:tr w:rsidR="00302BED" w:rsidRPr="00302BED" w14:paraId="1C28233B" w14:textId="77777777" w:rsidTr="002C4A47">
        <w:tc>
          <w:tcPr>
            <w:tcW w:w="551" w:type="dxa"/>
            <w:shd w:val="clear" w:color="auto" w:fill="auto"/>
          </w:tcPr>
          <w:p w14:paraId="0548721B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563" w:type="dxa"/>
            <w:shd w:val="clear" w:color="auto" w:fill="auto"/>
          </w:tcPr>
          <w:p w14:paraId="474E1820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ด้านการบริการวิชาการ</w:t>
            </w:r>
          </w:p>
        </w:tc>
        <w:tc>
          <w:tcPr>
            <w:tcW w:w="6237" w:type="dxa"/>
            <w:shd w:val="clear" w:color="auto" w:fill="auto"/>
          </w:tcPr>
          <w:p w14:paraId="1A0064CF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3.1 ความเข้มแข็งและความยั่งยืนของผู้เรียน ครอบครัว ชุมชน สังคม ประเทศชาติ</w:t>
            </w:r>
          </w:p>
        </w:tc>
      </w:tr>
      <w:tr w:rsidR="00302BED" w:rsidRPr="00302BED" w14:paraId="288E1480" w14:textId="77777777" w:rsidTr="002C4A47">
        <w:tc>
          <w:tcPr>
            <w:tcW w:w="551" w:type="dxa"/>
            <w:shd w:val="clear" w:color="auto" w:fill="auto"/>
          </w:tcPr>
          <w:p w14:paraId="4ADC5398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563" w:type="dxa"/>
            <w:shd w:val="clear" w:color="auto" w:fill="auto"/>
          </w:tcPr>
          <w:p w14:paraId="017FBACD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ด้านศิลปวัฒนธรรมและความเป็นไทย</w:t>
            </w:r>
          </w:p>
        </w:tc>
        <w:tc>
          <w:tcPr>
            <w:tcW w:w="6237" w:type="dxa"/>
            <w:shd w:val="clear" w:color="auto" w:fill="auto"/>
          </w:tcPr>
          <w:p w14:paraId="1C2DF004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4.1 ความภาคภูมิใจในความเป็นไทย</w:t>
            </w:r>
          </w:p>
          <w:p w14:paraId="295D7D02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4.2 ความรู้ความเข้าใจของศิลปวัฒนธรรมไทย</w:t>
            </w:r>
          </w:p>
          <w:p w14:paraId="02917382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4.3 ความคงอยู่ของศิลปวัฒนธรรม</w:t>
            </w:r>
          </w:p>
          <w:p w14:paraId="2108FFC8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4.4 ความสามารถในการประยุกต์ใช้ศิลปวัฒนธรรมทั้งของไทยและต่างประเทศ</w:t>
            </w:r>
          </w:p>
          <w:p w14:paraId="71496AAB" w14:textId="77777777" w:rsidR="00302BED" w:rsidRPr="00302BED" w:rsidRDefault="00302BED" w:rsidP="00302BED">
            <w:pPr>
              <w:pStyle w:val="Default"/>
              <w:rPr>
                <w:sz w:val="32"/>
                <w:szCs w:val="32"/>
              </w:rPr>
            </w:pPr>
            <w:r w:rsidRPr="00302BED">
              <w:rPr>
                <w:noProof/>
                <w:sz w:val="32"/>
                <w:szCs w:val="32"/>
              </w:rPr>
              <w:sym w:font="Wingdings" w:char="F06F"/>
            </w:r>
            <w:r w:rsidRPr="00302BED">
              <w:rPr>
                <w:sz w:val="32"/>
                <w:szCs w:val="32"/>
                <w:cs/>
              </w:rPr>
              <w:t xml:space="preserve"> 4.5 ความสามารถในการสร้างโอกาสและมูลค่าเพิ่มของศิลปวัฒนธรรม</w:t>
            </w:r>
          </w:p>
        </w:tc>
      </w:tr>
      <w:tr w:rsidR="00302BED" w:rsidRPr="00302BED" w14:paraId="4EDBBA36" w14:textId="77777777" w:rsidTr="002C4A47">
        <w:tc>
          <w:tcPr>
            <w:tcW w:w="551" w:type="dxa"/>
            <w:shd w:val="clear" w:color="auto" w:fill="auto"/>
          </w:tcPr>
          <w:p w14:paraId="6DB543CB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563" w:type="dxa"/>
            <w:shd w:val="clear" w:color="auto" w:fill="auto"/>
          </w:tcPr>
          <w:p w14:paraId="5DF6C605" w14:textId="77777777" w:rsidR="00302BED" w:rsidRPr="00302BED" w:rsidRDefault="00302BED" w:rsidP="00302BE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ด้านการบริหารจัดการ</w:t>
            </w:r>
          </w:p>
        </w:tc>
        <w:tc>
          <w:tcPr>
            <w:tcW w:w="6237" w:type="dxa"/>
            <w:shd w:val="clear" w:color="auto" w:fill="auto"/>
          </w:tcPr>
          <w:p w14:paraId="5F1790A5" w14:textId="77777777" w:rsidR="00302BED" w:rsidRPr="00302BED" w:rsidRDefault="00302BED" w:rsidP="00302BED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5.1 การจัดการเรียนรู้ที่เน้นการพัฒนาผู้เรียนแบบบูรณาการ เพื่อให้มีคุณลักษณะอันพึงประสงค์ ตอบสนองยุทธศาสตร์ชาติและความต้องการที่หลาก หลายของประเทศ โดยการมีส่วนร่วมของชุมชน สังคม สถานประกอบการ ทั้งภาครัฐและภาคเอกชน</w:t>
            </w:r>
          </w:p>
          <w:p w14:paraId="2614FA30" w14:textId="77777777" w:rsidR="00302BED" w:rsidRPr="00302BED" w:rsidRDefault="00302BED" w:rsidP="00302BED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5.2 การบริหารงานตามพันธกิจและวิสัยทัศน์ของสถาบันอุดมศึกษา การบริหารจัดการบุคลากรและทรัพยากรการเรียนรู้ตามหลักธรรมาภิบาล คำนึงถึงความเป็นอิสระทางวิชาการ มีประสิทธิภาพ ยืดหยุ่นคล่องตัวโปร่งใสและตรวจสอบได้</w:t>
            </w:r>
          </w:p>
          <w:p w14:paraId="0DCEBAAA" w14:textId="77777777" w:rsidR="00302BED" w:rsidRPr="00302BED" w:rsidRDefault="00302BED" w:rsidP="00302BED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2BED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sym w:font="Wingdings" w:char="F06F"/>
            </w:r>
            <w:r w:rsidRPr="00302B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5.3 ระบบประกันคุณภาพ มีการติดตาม ตรวจสอบ ประเมิน และพัฒนาการจัดการศึกษาระดับหลักสูตร คณะ และสถาบันที่มีประสิทธิภาพและประสิทธิผล สอดคล้องตามเกณฑ์มาตรฐานหลักสูตรระดับอุดมศึกษา และมาตรฐานอื่นๆ ที่กระทรวงกำหนด</w:t>
            </w:r>
          </w:p>
        </w:tc>
      </w:tr>
    </w:tbl>
    <w:p w14:paraId="5E839B22" w14:textId="77777777" w:rsidR="00302BED" w:rsidRPr="00302BED" w:rsidRDefault="00302BED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40" w:lineRule="auto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302BE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หมายเหตุ ให้ทำเครื่องหมาย </w:t>
      </w:r>
      <w:r w:rsidRPr="00302BED">
        <w:rPr>
          <w:rFonts w:ascii="TH SarabunPSK" w:hAnsi="TH SarabunPSK" w:cs="TH SarabunPSK"/>
          <w:i/>
          <w:iCs/>
          <w:color w:val="000000"/>
          <w:sz w:val="32"/>
          <w:szCs w:val="32"/>
        </w:rPr>
        <w:sym w:font="Wingdings 2" w:char="F050"/>
      </w:r>
      <w:r w:rsidRPr="00302BE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ในช่อง  </w:t>
      </w:r>
      <w:r w:rsidRPr="00302BED">
        <w:rPr>
          <w:rFonts w:ascii="TH SarabunPSK" w:hAnsi="TH SarabunPSK" w:cs="TH SarabunPSK"/>
          <w:noProof/>
          <w:color w:val="000000"/>
          <w:sz w:val="32"/>
          <w:szCs w:val="32"/>
        </w:rPr>
        <w:sym w:font="Wingdings" w:char="F06F"/>
      </w:r>
      <w:r w:rsidRPr="00302BE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02BE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ประเด็นที่สอดคล้องกับมาตรฐานการอุดมศึกษา และผลลัพธ์ตามมาตรฐานการอุดมศึกษา</w:t>
      </w:r>
    </w:p>
    <w:p w14:paraId="37BEA03D" w14:textId="77777777" w:rsidR="00F47238" w:rsidRDefault="00F47238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59DA30" w14:textId="1641DAE8" w:rsidR="00302BED" w:rsidRPr="00302BED" w:rsidRDefault="00F47238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ind w:left="284" w:hanging="28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02BED" w:rsidRPr="00302BE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02BED" w:rsidRPr="00302B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ความเชื่อมโยงทักษะตามมาตรฐานการพัฒนานิสิต 10 ด้าน 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1 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โครงการสามารถเลือกได้ไม่เกิน 3 ทักษะ)</w:t>
      </w:r>
    </w:p>
    <w:p w14:paraId="55143509" w14:textId="6E3666CD" w:rsidR="00302BED" w:rsidRPr="00302BED" w:rsidRDefault="00302BED" w:rsidP="004D10B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ind w:left="284" w:hanging="284"/>
        <w:rPr>
          <w:rFonts w:ascii="TH SarabunPSK" w:hAnsi="TH SarabunPSK" w:cs="TH SarabunPSK"/>
          <w:color w:val="000000"/>
          <w:sz w:val="30"/>
          <w:szCs w:val="30"/>
        </w:rPr>
      </w:pP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lastRenderedPageBreak/>
        <w:tab/>
        <w:t xml:space="preserve">    [      ] 1. การคิดเชิงวิเคราะห์ การตัดสินใจ การคาดการณ์อนาคต    [      ]  2. ภาวะผู้นำ </w:t>
      </w:r>
    </w:p>
    <w:p w14:paraId="03436CB2" w14:textId="23CC4316" w:rsidR="00302BED" w:rsidRPr="00302BED" w:rsidRDefault="00302BED" w:rsidP="004D10B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3. การแก้ไขปัญหาที่มีความซับซ้อน ปัญหาเฉพาะหน้า     </w:t>
      </w:r>
      <w:r w:rsidR="004D10B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[      ]  4. วุฒิภาวะ ความฉลาดทางอารมณ์ </w:t>
      </w:r>
    </w:p>
    <w:p w14:paraId="4CAD94A6" w14:textId="77777777" w:rsidR="00302BED" w:rsidRPr="00302BED" w:rsidRDefault="00302BED" w:rsidP="004D10B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  <w:t>[      ] 5. ความคิดสร้างสรรค์ การสร้างวิธีคิดที่เปิดกว้าง ยืดหยุ่น      [      ]  6. การเรียนรู้ตลอดชีวิต</w:t>
      </w:r>
    </w:p>
    <w:p w14:paraId="3A2C6FB0" w14:textId="3FD33542" w:rsidR="00302BED" w:rsidRPr="00302BED" w:rsidRDefault="00302BED" w:rsidP="004D10B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7. การปรับตัว มีมนุษยสัมพันธ์ การทำงานร่วมกับผู้อื่น       </w:t>
      </w:r>
      <w:r w:rsidR="004D10B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[      ]  8. การสื่อสารอย่างสร้างสรรค์</w:t>
      </w:r>
    </w:p>
    <w:p w14:paraId="55C57313" w14:textId="3812AF13" w:rsidR="00302BED" w:rsidRPr="00302BED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9. การบริหารเวลา      </w:t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4D10B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302BED">
        <w:rPr>
          <w:rFonts w:ascii="TH SarabunPSK" w:hAnsi="TH SarabunPSK" w:cs="TH SarabunPSK"/>
          <w:color w:val="000000"/>
          <w:sz w:val="30"/>
          <w:szCs w:val="30"/>
          <w:cs/>
        </w:rPr>
        <w:t xml:space="preserve">   [      ] 10. ด้านอื่นๆ</w:t>
      </w:r>
      <w:r w:rsidRPr="00302BED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32001FA0" w14:textId="4897FC88" w:rsidR="00302BED" w:rsidRPr="00302BED" w:rsidRDefault="00F47238" w:rsidP="00302B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ind w:left="284" w:hanging="28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302BED" w:rsidRPr="00302BE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02BED" w:rsidRPr="00302B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ความเชื่อมโยงเป้าหมายการพัฒนาที่ยั่งยืน 17 ด้าน (</w:t>
      </w:r>
      <w:r w:rsidR="00302BED" w:rsidRPr="00302BED">
        <w:rPr>
          <w:rFonts w:ascii="TH SarabunPSK" w:hAnsi="TH SarabunPSK" w:cs="TH SarabunPSK"/>
          <w:b/>
          <w:bCs/>
          <w:color w:val="000000"/>
          <w:sz w:val="32"/>
          <w:szCs w:val="32"/>
        </w:rPr>
        <w:t>SDGs</w:t>
      </w:r>
      <w:r w:rsidR="00302BED" w:rsidRPr="00302B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="00302BED" w:rsidRPr="00302BE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1 </w:t>
      </w:r>
      <w:r w:rsidR="00302BED" w:rsidRPr="00302BE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โครงการสามารถเลือกได้มากกว่า 1 เป้าหมาย)</w:t>
      </w:r>
    </w:p>
    <w:p w14:paraId="49C9FDF0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1.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ขจัดความยากจน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No Poverty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>)</w:t>
      </w:r>
    </w:p>
    <w:p w14:paraId="651FBE98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2.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ขจัดความหิวโหย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Zero Hunger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0DDFC854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3.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การมีสุขภาพและความเป็นอยู่ที่ดี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Good Health and well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being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)        </w:t>
      </w:r>
    </w:p>
    <w:p w14:paraId="5D1502B3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>[      ]  4.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การศึกษาที่เท่าเทียม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Quality Education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)             </w:t>
      </w:r>
    </w:p>
    <w:p w14:paraId="0A15721C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5.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ความเท่าเทียมทางเพศ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Gender Equality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73C750EB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6.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การจัดการน้ำและสุขาภิบาล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Clean Water and Sanitation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407842C7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7.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พลังงานสะอาด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Affordable and Clean Energy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  </w:t>
      </w:r>
    </w:p>
    <w:p w14:paraId="60A6AC6D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8.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การจ้างงานที่มีคุณค่าและการเติบโตทางเศรษฐกิจ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Decent Work and Economic Growth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7531AD28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 9.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อุตสาหกรรม นวัตกรรมและโครงสร้างพื้นฐาน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Industry Innovation and Infrastructure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14:paraId="0DCCD663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[      ] 10.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ลดความเหลื่อมล้ำ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Reduced Inequalities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06495B60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11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เมืองและถิ่นฐานมนุษย์ที่อย่างยั่งยืน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Sustainable Cities and Communities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47432952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12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แผนการบริโภคและการผลิตที่ยั่งยืน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Responsible Consumption and Production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76951883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13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การรับมือการเปลี่ยนแปลงสภาพภูมิอากาศ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Climate Action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50DA3EBE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14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การใช้ประโยชน์จากมหาสมุทรและทรัพยากรทางทะเล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Life Below Water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5FA5E141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15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การใช้ประโยชน์จากระบบนิเวศทางบก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Life on Land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79BF5978" w14:textId="77777777" w:rsidR="00302BED" w:rsidRPr="00801560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16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สังคมสงบสุข ยุติธรรม ไม่แบ่งแยก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 xml:space="preserve">Peace and Justice Strong </w:t>
      </w:r>
      <w:proofErr w:type="spellStart"/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Instiutions</w:t>
      </w:r>
      <w:proofErr w:type="spellEnd"/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3CD84F26" w14:textId="66648333" w:rsidR="00302BED" w:rsidRDefault="00302BED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[      ] 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17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>. ความร่วมมือเพื่อการพัฒนาที่ยั่งยืน  (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</w:rPr>
        <w:t>Partnerships for the Goals</w:t>
      </w:r>
      <w:r w:rsidRPr="0080156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</w:p>
    <w:p w14:paraId="390A37D6" w14:textId="77777777" w:rsidR="00EA69C1" w:rsidRPr="00801560" w:rsidRDefault="00EA69C1" w:rsidP="00302B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C6DCD3D" w14:textId="7B041347" w:rsidR="00EA69C1" w:rsidRDefault="00EA69C1" w:rsidP="00EA69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Pr="009E7398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ทุนต้องผ่านการยื่นขอหรืออยู่ระหว่างการยื่นรับรองจริยธรรมที่เกี่ยวข้องกับสาขาที่ทำการวิจัย ดังนี้</w:t>
      </w:r>
      <w:r w:rsidRPr="009E73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B67901A" w14:textId="77777777" w:rsidR="00EA69C1" w:rsidRPr="009E7398" w:rsidRDefault="00EA69C1" w:rsidP="00EA69C1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E7398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(กรณีที่เกี่ยวข้อง)</w:t>
      </w:r>
    </w:p>
    <w:p w14:paraId="5F10017F" w14:textId="3DC395B6" w:rsidR="00EA69C1" w:rsidRDefault="00EA69C1" w:rsidP="00EA69C1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098" wp14:editId="1A7CB8A0">
                <wp:simplePos x="0" y="0"/>
                <wp:positionH relativeFrom="column">
                  <wp:posOffset>300990</wp:posOffset>
                </wp:positionH>
                <wp:positionV relativeFrom="paragraph">
                  <wp:posOffset>262255</wp:posOffset>
                </wp:positionV>
                <wp:extent cx="200025" cy="180975"/>
                <wp:effectExtent l="9525" t="8255" r="9525" b="1079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311B6" id="สี่เหลี่ยมผืนผ้า 6" o:spid="_x0000_s1026" style="position:absolute;margin-left:23.7pt;margin-top:20.65pt;width:15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040E0" wp14:editId="1313130D">
                <wp:simplePos x="0" y="0"/>
                <wp:positionH relativeFrom="column">
                  <wp:posOffset>300990</wp:posOffset>
                </wp:positionH>
                <wp:positionV relativeFrom="paragraph">
                  <wp:posOffset>8255</wp:posOffset>
                </wp:positionV>
                <wp:extent cx="200025" cy="180975"/>
                <wp:effectExtent l="9525" t="11430" r="9525" b="762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7427D" id="สี่เหลี่ยมผืนผ้า 5" o:spid="_x0000_s1026" style="position:absolute;margin-left:23.7pt;margin-top:.65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2535A4">
        <w:rPr>
          <w:rFonts w:ascii="TH SarabunPSK" w:hAnsi="TH SarabunPSK" w:cs="TH SarabunPSK" w:hint="cs"/>
          <w:sz w:val="32"/>
          <w:szCs w:val="32"/>
          <w:cs/>
        </w:rPr>
        <w:t>จริยธรรมการวิจัยในคน</w:t>
      </w:r>
    </w:p>
    <w:p w14:paraId="04164CFE" w14:textId="1CF39F9A" w:rsidR="00EA69C1" w:rsidRDefault="00EA69C1" w:rsidP="00EA69C1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59A0F" wp14:editId="2D472217">
                <wp:simplePos x="0" y="0"/>
                <wp:positionH relativeFrom="column">
                  <wp:posOffset>310515</wp:posOffset>
                </wp:positionH>
                <wp:positionV relativeFrom="paragraph">
                  <wp:posOffset>256540</wp:posOffset>
                </wp:positionV>
                <wp:extent cx="200025" cy="180975"/>
                <wp:effectExtent l="9525" t="13335" r="9525" b="571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3E0D9" id="สี่เหลี่ยมผืนผ้า 4" o:spid="_x0000_s1026" style="position:absolute;margin-left:24.45pt;margin-top:20.2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2535A4">
        <w:rPr>
          <w:rFonts w:ascii="TH SarabunPSK" w:hAnsi="TH SarabunPSK" w:cs="TH SarabunPSK" w:hint="cs"/>
          <w:sz w:val="32"/>
          <w:szCs w:val="32"/>
          <w:cs/>
        </w:rPr>
        <w:t>จริยธรรมการวิจัยในสัตว์เพื่องานทางวิทยาศาสตร์ของสถานที่ดำเนินการ</w:t>
      </w:r>
    </w:p>
    <w:p w14:paraId="6694564E" w14:textId="4A3A3B05" w:rsidR="00EA69C1" w:rsidRDefault="00EA69C1" w:rsidP="00EA69C1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3EC44" wp14:editId="751F3B7E">
                <wp:simplePos x="0" y="0"/>
                <wp:positionH relativeFrom="column">
                  <wp:posOffset>986790</wp:posOffset>
                </wp:positionH>
                <wp:positionV relativeFrom="paragraph">
                  <wp:posOffset>262890</wp:posOffset>
                </wp:positionV>
                <wp:extent cx="200025" cy="180975"/>
                <wp:effectExtent l="9525" t="11430" r="9525" b="762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96E31" id="สี่เหลี่ยมผืนผ้า 3" o:spid="_x0000_s1026" style="position:absolute;margin-left:77.7pt;margin-top:20.7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535A4">
        <w:rPr>
          <w:rFonts w:ascii="TH SarabunPSK" w:hAnsi="TH SarabunPSK" w:cs="TH SarabunPSK" w:hint="cs"/>
          <w:sz w:val="32"/>
          <w:szCs w:val="32"/>
          <w:cs/>
        </w:rPr>
        <w:t>ความปลอดภัยทางชีวภาพระดับสถาบัน</w:t>
      </w:r>
    </w:p>
    <w:p w14:paraId="63BFEAB7" w14:textId="3BF12BEC" w:rsidR="00EA69C1" w:rsidRDefault="00EA69C1" w:rsidP="00EA69C1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BDD19" wp14:editId="68A5CE88">
                <wp:simplePos x="0" y="0"/>
                <wp:positionH relativeFrom="column">
                  <wp:posOffset>986790</wp:posOffset>
                </wp:positionH>
                <wp:positionV relativeFrom="paragraph">
                  <wp:posOffset>244475</wp:posOffset>
                </wp:positionV>
                <wp:extent cx="200025" cy="180975"/>
                <wp:effectExtent l="9525" t="12700" r="9525" b="63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F49D9" id="สี่เหลี่ยมผืนผ้า 2" o:spid="_x0000_s1026" style="position:absolute;margin-left:77.7pt;margin-top:19.25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เลขที่การรับรอง.....................................................................................</w:t>
      </w:r>
    </w:p>
    <w:p w14:paraId="549C5C66" w14:textId="72EAAD8B" w:rsidR="00EA69C1" w:rsidRPr="002535A4" w:rsidRDefault="00EA69C1" w:rsidP="00EA69C1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เลขหนังสือการยื่นขอ (กรณีอยู่ระหว่างการยื่น).......................................</w:t>
      </w:r>
    </w:p>
    <w:p w14:paraId="337821BE" w14:textId="3C9D35F4" w:rsidR="00801560" w:rsidRPr="00302BED" w:rsidRDefault="00532DDD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1515B" wp14:editId="20D9D3EE">
                <wp:simplePos x="0" y="0"/>
                <wp:positionH relativeFrom="column">
                  <wp:posOffset>371475</wp:posOffset>
                </wp:positionH>
                <wp:positionV relativeFrom="paragraph">
                  <wp:posOffset>12700</wp:posOffset>
                </wp:positionV>
                <wp:extent cx="200025" cy="180975"/>
                <wp:effectExtent l="9525" t="13335" r="9525" b="571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5815E" id="สี่เหลี่ยมผืนผ้า 7" o:spid="_x0000_s1026" style="position:absolute;margin-left:29.25pt;margin-top:1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  <w:t xml:space="preserve">      4. </w:t>
      </w:r>
      <w:r>
        <w:rPr>
          <w:rFonts w:ascii="TH SarabunPSK" w:hAnsi="TH SarabunPSK" w:cs="TH SarabunPSK" w:hint="cs"/>
          <w:sz w:val="32"/>
          <w:szCs w:val="32"/>
          <w:cs/>
        </w:rPr>
        <w:t>ไม่เกี่ยวข้อง</w:t>
      </w:r>
    </w:p>
    <w:p w14:paraId="5B3D1986" w14:textId="27A70580" w:rsidR="005B5987" w:rsidRDefault="00EA69C1" w:rsidP="00302B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3F8D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B5987" w:rsidRPr="00A33F8D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="00560BC0" w:rsidRPr="00A33F8D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ของโครงการวิจัย</w:t>
      </w:r>
      <w:r w:rsidR="005B5987" w:rsidRPr="00302BED">
        <w:rPr>
          <w:rFonts w:ascii="TH SarabunPSK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F6BC95" w14:textId="66B697C4" w:rsidR="00C50CFB" w:rsidRPr="00A33F8D" w:rsidRDefault="00C50CFB" w:rsidP="00C50CF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3F8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33F8D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A33F8D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วัตถุประสงค์โครงการวิจัย</w:t>
      </w:r>
    </w:p>
    <w:p w14:paraId="4EC5EBDF" w14:textId="29AD6032" w:rsidR="00C50CFB" w:rsidRDefault="00C50CFB" w:rsidP="00C50C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DBC11" w14:textId="5BF481AC" w:rsidR="00C50CFB" w:rsidRPr="00A33F8D" w:rsidRDefault="00C50CFB" w:rsidP="00C50C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3F8D"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A33F8D">
        <w:rPr>
          <w:rFonts w:ascii="TH SarabunPSK" w:hAnsi="TH SarabunPSK" w:cs="TH SarabunPSK"/>
          <w:b/>
          <w:bCs/>
          <w:sz w:val="32"/>
          <w:szCs w:val="32"/>
          <w:cs/>
        </w:rPr>
        <w:t>ทบทวนเอกสารงานวิจัยที่เกี่ยวข้อง</w:t>
      </w:r>
      <w:r w:rsidRPr="00A33F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7AF0F62" w14:textId="5D1271DD" w:rsidR="00C50CFB" w:rsidRDefault="00C50CFB" w:rsidP="00C50CFB">
      <w:pPr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2691F" w14:textId="2B5F3093" w:rsidR="00C50CFB" w:rsidRPr="00A33F8D" w:rsidRDefault="00C50CFB" w:rsidP="00C50C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3F8D">
        <w:rPr>
          <w:rFonts w:ascii="TH SarabunPSK" w:hAnsi="TH SarabunPSK" w:cs="TH SarabunPSK"/>
          <w:b/>
          <w:bCs/>
          <w:sz w:val="32"/>
          <w:szCs w:val="32"/>
        </w:rPr>
        <w:t>12.</w:t>
      </w:r>
      <w:r w:rsidRPr="00A33F8D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</w:t>
      </w:r>
      <w:r w:rsidRPr="00A33F8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33F8D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ระเบียบวิธีวิจัย</w:t>
      </w:r>
      <w:r w:rsidRPr="00A33F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7F90FED" w14:textId="7DD731D8" w:rsidR="005B5987" w:rsidRPr="00302BED" w:rsidRDefault="00C50CFB" w:rsidP="00C50CF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4D1D6" w14:textId="1D32E3A3" w:rsidR="005B5987" w:rsidRPr="00A33F8D" w:rsidRDefault="00801560" w:rsidP="00302B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3F8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50CFB" w:rsidRPr="00A33F8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B5987" w:rsidRPr="00A33F8D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</w:t>
      </w:r>
      <w:r w:rsidR="00BE5EF9" w:rsidRPr="00A33F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60BC0" w:rsidRPr="00A33F8D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9AD21E2" w14:textId="1BA55FF7" w:rsidR="00EA69C1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05A1F" w14:textId="5750C310" w:rsidR="005B5987" w:rsidRPr="00A33F8D" w:rsidRDefault="00EA69C1" w:rsidP="00302B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3F8D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1</w:t>
      </w:r>
      <w:r w:rsidR="00C50CFB" w:rsidRPr="00A33F8D">
        <w:rPr>
          <w:rFonts w:ascii="TH SarabunPSK" w:hAnsi="TH SarabunPSK" w:cs="TH SarabunPSK"/>
          <w:b/>
          <w:bCs/>
          <w:sz w:val="32"/>
          <w:szCs w:val="32"/>
          <w:lang w:val="en-GB"/>
        </w:rPr>
        <w:t>4</w:t>
      </w:r>
      <w:r w:rsidR="005B5987" w:rsidRPr="00A33F8D">
        <w:rPr>
          <w:rFonts w:ascii="TH SarabunPSK" w:hAnsi="TH SarabunPSK" w:cs="TH SarabunPSK"/>
          <w:b/>
          <w:bCs/>
          <w:sz w:val="32"/>
          <w:szCs w:val="32"/>
          <w:cs/>
        </w:rPr>
        <w:t>. แผนการดำเนินงาน</w:t>
      </w:r>
      <w:r w:rsidR="00560BC0" w:rsidRPr="00A33F8D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C231F97" w14:textId="77777777" w:rsidR="00C50CFB" w:rsidRPr="00302BED" w:rsidRDefault="00C50CFB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BF48F5" w14:textId="77777777" w:rsidR="00C125C8" w:rsidRPr="00302BED" w:rsidRDefault="00C125C8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08"/>
        <w:gridCol w:w="480"/>
        <w:gridCol w:w="481"/>
        <w:gridCol w:w="481"/>
        <w:gridCol w:w="481"/>
        <w:gridCol w:w="481"/>
        <w:gridCol w:w="481"/>
        <w:gridCol w:w="481"/>
        <w:gridCol w:w="514"/>
        <w:gridCol w:w="567"/>
        <w:gridCol w:w="565"/>
        <w:gridCol w:w="582"/>
      </w:tblGrid>
      <w:tr w:rsidR="008A0D85" w:rsidRPr="00302BED" w14:paraId="52AFF021" w14:textId="77777777" w:rsidTr="00C125C8">
        <w:trPr>
          <w:tblHeader/>
        </w:trPr>
        <w:tc>
          <w:tcPr>
            <w:tcW w:w="1738" w:type="pct"/>
            <w:vMerge w:val="restart"/>
            <w:shd w:val="clear" w:color="auto" w:fill="E2EFD9" w:themeFill="accent6" w:themeFillTint="33"/>
            <w:vAlign w:val="center"/>
          </w:tcPr>
          <w:p w14:paraId="38117844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3262" w:type="pct"/>
            <w:gridSpan w:val="12"/>
            <w:shd w:val="clear" w:color="auto" w:fill="E2EFD9" w:themeFill="accent6" w:themeFillTint="33"/>
            <w:vAlign w:val="center"/>
          </w:tcPr>
          <w:p w14:paraId="113FABD6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8A0D85" w:rsidRPr="00302BED" w14:paraId="4BAF2CE3" w14:textId="77777777" w:rsidTr="00C125C8">
        <w:trPr>
          <w:tblHeader/>
        </w:trPr>
        <w:tc>
          <w:tcPr>
            <w:tcW w:w="1738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C1574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EFD974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7640F0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A5EC29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361CAD7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F942A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D3E4FA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041CDE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D44683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215F0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3065E3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C19D2B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B73D14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8A0D85" w:rsidRPr="00302BED" w14:paraId="5454432D" w14:textId="77777777" w:rsidTr="00C125C8">
        <w:tc>
          <w:tcPr>
            <w:tcW w:w="1738" w:type="pct"/>
            <w:shd w:val="clear" w:color="auto" w:fill="FFFFFF"/>
          </w:tcPr>
          <w:p w14:paraId="1A59EDCA" w14:textId="6971D3DA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FFFFFF"/>
          </w:tcPr>
          <w:p w14:paraId="07041263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424215B0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7C46E3D7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469FA651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75BC4AF6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5394C1E4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0CDF31D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698852D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FFFFFF"/>
          </w:tcPr>
          <w:p w14:paraId="2DDF9385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752B27BC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13A05002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082A282F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7B5CB81A" w14:textId="77777777" w:rsidTr="00C125C8">
        <w:tc>
          <w:tcPr>
            <w:tcW w:w="1738" w:type="pct"/>
            <w:shd w:val="clear" w:color="auto" w:fill="FFFFFF"/>
          </w:tcPr>
          <w:p w14:paraId="3FA206B7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FFFFFF"/>
          </w:tcPr>
          <w:p w14:paraId="45E86D80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0BDAB3C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75EC736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5A0D0EC0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41FBC091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7217508A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379C47C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71737062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FFFFFF"/>
          </w:tcPr>
          <w:p w14:paraId="74AB474D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69DB3DCC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1ADE9972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68B17830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7FE46D86" w14:textId="77777777" w:rsidTr="00C125C8">
        <w:tc>
          <w:tcPr>
            <w:tcW w:w="1738" w:type="pct"/>
            <w:shd w:val="clear" w:color="auto" w:fill="FFFFFF"/>
          </w:tcPr>
          <w:p w14:paraId="2F0FC883" w14:textId="4ED93DDE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FFFFFF"/>
          </w:tcPr>
          <w:p w14:paraId="0B8C283A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1AEFFC5C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3B10D3F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3A55E9BA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CF4551F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147243D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7EA1E7DF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24494283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FFFFFF"/>
          </w:tcPr>
          <w:p w14:paraId="29894FA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13C20FD1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16E57D5A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7D06908D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52B7991F" w14:textId="77777777" w:rsidTr="00C125C8">
        <w:tc>
          <w:tcPr>
            <w:tcW w:w="1738" w:type="pct"/>
            <w:shd w:val="clear" w:color="auto" w:fill="FFFFFF"/>
          </w:tcPr>
          <w:p w14:paraId="794ABB11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FFFFFF"/>
          </w:tcPr>
          <w:p w14:paraId="42F77216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29E09A06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28819E77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shd w:val="clear" w:color="auto" w:fill="FFFFFF"/>
          </w:tcPr>
          <w:p w14:paraId="0FA8FD3F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61080E56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0D1AD8C7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59FB1479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</w:tcPr>
          <w:p w14:paraId="104D390E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/>
          </w:tcPr>
          <w:p w14:paraId="7D92926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FFFFFF"/>
          </w:tcPr>
          <w:p w14:paraId="7B0805E2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shd w:val="clear" w:color="auto" w:fill="FFFFFF"/>
          </w:tcPr>
          <w:p w14:paraId="7DD6A868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0" w:type="pct"/>
            <w:shd w:val="clear" w:color="auto" w:fill="FFFFFF"/>
          </w:tcPr>
          <w:p w14:paraId="2F07A0FB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</w:tbl>
    <w:p w14:paraId="6172017B" w14:textId="77777777" w:rsidR="00EA69C1" w:rsidRDefault="00EA69C1" w:rsidP="00302BED">
      <w:pPr>
        <w:pStyle w:val="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lang w:val="en-GB"/>
        </w:rPr>
      </w:pPr>
    </w:p>
    <w:p w14:paraId="65F58CDB" w14:textId="70E0CC70" w:rsidR="00BE5EF9" w:rsidRPr="00A33F8D" w:rsidRDefault="00801560" w:rsidP="00302BED">
      <w:pPr>
        <w:pStyle w:val="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33F8D">
        <w:rPr>
          <w:rFonts w:ascii="TH SarabunPSK" w:hAnsi="TH SarabunPSK" w:cs="TH SarabunPSK" w:hint="cs"/>
          <w:sz w:val="32"/>
          <w:szCs w:val="32"/>
          <w:cs/>
          <w:lang w:val="en-GB"/>
        </w:rPr>
        <w:t>1</w:t>
      </w:r>
      <w:r w:rsidR="00C50CFB" w:rsidRPr="00A33F8D">
        <w:rPr>
          <w:rFonts w:ascii="TH SarabunPSK" w:hAnsi="TH SarabunPSK" w:cs="TH SarabunPSK"/>
          <w:sz w:val="32"/>
          <w:szCs w:val="32"/>
          <w:lang w:val="en-GB"/>
        </w:rPr>
        <w:t>5</w:t>
      </w:r>
      <w:r w:rsidR="00AD0A20" w:rsidRPr="00A33F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42B84" w:rsidRPr="00A33F8D">
        <w:rPr>
          <w:rFonts w:ascii="TH SarabunPSK" w:hAnsi="TH SarabunPSK" w:cs="TH SarabunPSK"/>
          <w:sz w:val="32"/>
          <w:szCs w:val="32"/>
          <w:cs/>
        </w:rPr>
        <w:t>ผล</w:t>
      </w:r>
      <w:r w:rsidR="00BE5EF9" w:rsidRPr="00A33F8D">
        <w:rPr>
          <w:rFonts w:ascii="TH SarabunPSK" w:hAnsi="TH SarabunPSK" w:cs="TH SarabunPSK"/>
          <w:sz w:val="32"/>
          <w:szCs w:val="32"/>
          <w:cs/>
        </w:rPr>
        <w:t xml:space="preserve">ที่คาดว่าจะได้รับ </w:t>
      </w:r>
      <w:r w:rsidR="0059371D" w:rsidRPr="00A33F8D">
        <w:rPr>
          <w:rFonts w:ascii="TH SarabunPSK" w:hAnsi="TH SarabunPSK" w:cs="TH SarabunPSK"/>
          <w:sz w:val="32"/>
          <w:szCs w:val="32"/>
          <w:cs/>
        </w:rPr>
        <w:t>(ระบุผลที่คาดว่าจะได้รับ โดยแสดง ผลผลิตของงาน (</w:t>
      </w:r>
      <w:r w:rsidR="0059371D" w:rsidRPr="00A33F8D">
        <w:rPr>
          <w:rFonts w:ascii="TH SarabunPSK" w:hAnsi="TH SarabunPSK" w:cs="TH SarabunPSK"/>
          <w:sz w:val="32"/>
          <w:szCs w:val="32"/>
        </w:rPr>
        <w:t xml:space="preserve">output) </w:t>
      </w:r>
      <w:r w:rsidR="0059371D" w:rsidRPr="00A33F8D">
        <w:rPr>
          <w:rFonts w:ascii="TH SarabunPSK" w:hAnsi="TH SarabunPSK" w:cs="TH SarabunPSK"/>
          <w:sz w:val="32"/>
          <w:szCs w:val="32"/>
          <w:cs/>
        </w:rPr>
        <w:t>ที่ต้องการจะให้เกิดขึ้นตามแผนการดำเนินการ)</w:t>
      </w:r>
    </w:p>
    <w:p w14:paraId="710243BD" w14:textId="04827E34" w:rsidR="00AD0A20" w:rsidRPr="00302BED" w:rsidRDefault="00AD0A20" w:rsidP="00302BED">
      <w:pPr>
        <w:pStyle w:val="6"/>
        <w:ind w:firstLine="284"/>
        <w:jc w:val="thaiDistribute"/>
        <w:rPr>
          <w:rFonts w:ascii="TH SarabunPSK" w:hAnsi="TH SarabunPSK" w:cs="TH SarabunPSK"/>
          <w:b w:val="0"/>
          <w:bCs w:val="0"/>
          <w:sz w:val="32"/>
          <w:szCs w:val="32"/>
          <w:u w:val="dotted"/>
          <w:lang w:val="en-GB"/>
        </w:rPr>
      </w:pPr>
    </w:p>
    <w:p w14:paraId="40347A17" w14:textId="7DD83D6F" w:rsidR="007020D4" w:rsidRPr="00302BED" w:rsidRDefault="00AD0A20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ab/>
      </w:r>
      <w:r w:rsidR="007020D4" w:rsidRPr="00302BED">
        <w:rPr>
          <w:rFonts w:ascii="TH SarabunPSK" w:hAnsi="TH SarabunPSK" w:cs="TH SarabunPSK"/>
          <w:sz w:val="32"/>
          <w:szCs w:val="32"/>
        </w:rPr>
        <w:t xml:space="preserve">(  ) </w:t>
      </w:r>
      <w:r w:rsidR="007020D4" w:rsidRPr="00302BED">
        <w:rPr>
          <w:rFonts w:ascii="TH SarabunPSK" w:hAnsi="TH SarabunPSK" w:cs="TH SarabunPSK"/>
          <w:sz w:val="32"/>
          <w:szCs w:val="32"/>
          <w:cs/>
        </w:rPr>
        <w:t>การตีพิมพ์ผลงานวิจัยในวารสาร</w:t>
      </w:r>
      <w:r w:rsidR="00A3385F" w:rsidRPr="00302BED">
        <w:rPr>
          <w:rFonts w:ascii="TH SarabunPSK" w:hAnsi="TH SarabunPSK" w:cs="TH SarabunPSK"/>
          <w:sz w:val="32"/>
          <w:szCs w:val="32"/>
          <w:cs/>
        </w:rPr>
        <w:t>วิชาการ</w:t>
      </w:r>
      <w:r w:rsidR="007020D4" w:rsidRPr="00302BED">
        <w:rPr>
          <w:rFonts w:ascii="TH SarabunPSK" w:hAnsi="TH SarabunPSK" w:cs="TH SarabunPSK"/>
          <w:sz w:val="32"/>
          <w:szCs w:val="32"/>
        </w:rPr>
        <w:t xml:space="preserve"> </w:t>
      </w:r>
      <w:r w:rsidR="007020D4" w:rsidRPr="00302BED">
        <w:rPr>
          <w:rFonts w:ascii="TH SarabunPSK" w:hAnsi="TH SarabunPSK" w:cs="TH SarabunPSK"/>
          <w:sz w:val="32"/>
          <w:szCs w:val="32"/>
          <w:cs/>
        </w:rPr>
        <w:t>(ระบุชื่อวารสารที่จะลงตีพิมพ์</w:t>
      </w:r>
      <w:r w:rsidR="00C0520F">
        <w:rPr>
          <w:rFonts w:ascii="TH SarabunPSK" w:hAnsi="TH SarabunPSK" w:cs="TH SarabunPSK" w:hint="cs"/>
          <w:sz w:val="32"/>
          <w:szCs w:val="32"/>
          <w:cs/>
        </w:rPr>
        <w:t>และฐานข้อมูล</w:t>
      </w:r>
      <w:r w:rsidR="007020D4" w:rsidRPr="00302BED">
        <w:rPr>
          <w:rFonts w:ascii="TH SarabunPSK" w:hAnsi="TH SarabunPSK" w:cs="TH SarabunPSK"/>
          <w:sz w:val="32"/>
          <w:szCs w:val="32"/>
          <w:cs/>
        </w:rPr>
        <w:t>)</w:t>
      </w:r>
    </w:p>
    <w:p w14:paraId="0F8028C9" w14:textId="624EE63D" w:rsidR="007020D4" w:rsidRPr="00302BED" w:rsidRDefault="007020D4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047BA" w14:textId="1F991BBE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  <w:t>(  ) การตีพิมพ์เอกสารหรือการผลิตผลงานวิจัยในรูปแบบอื่น</w:t>
      </w:r>
    </w:p>
    <w:p w14:paraId="2084ACF4" w14:textId="3FA83CA3" w:rsidR="00927096" w:rsidRPr="00302BED" w:rsidRDefault="007020D4" w:rsidP="00A33F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E72A2" w14:textId="608313BD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  <w:t>(  ) การนำเสนอผลงานในการประชุมวิชาการ</w:t>
      </w:r>
    </w:p>
    <w:p w14:paraId="1CE50368" w14:textId="342B11C8" w:rsidR="008E6194" w:rsidRPr="00302BED" w:rsidRDefault="007020D4" w:rsidP="00A33F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122C16" w14:textId="172BDC59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02BED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302BED">
        <w:rPr>
          <w:rFonts w:ascii="TH SarabunPSK" w:hAnsi="TH SarabunPSK" w:cs="TH SarabunPSK"/>
          <w:sz w:val="32"/>
          <w:szCs w:val="32"/>
          <w:cs/>
        </w:rPr>
        <w:t xml:space="preserve"> สิทธิบัตร/อนุสิทธิบัตร/ลิขสิทธิ์</w:t>
      </w:r>
      <w:r w:rsidRPr="00302BED">
        <w:rPr>
          <w:rFonts w:ascii="TH SarabunPSK" w:hAnsi="TH SarabunPSK" w:cs="TH SarabunPSK"/>
          <w:sz w:val="32"/>
          <w:szCs w:val="32"/>
        </w:rPr>
        <w:t>/</w:t>
      </w:r>
      <w:r w:rsidRPr="00302BED">
        <w:rPr>
          <w:rFonts w:ascii="TH SarabunPSK" w:hAnsi="TH SarabunPSK" w:cs="TH SarabunPSK"/>
          <w:sz w:val="32"/>
          <w:szCs w:val="32"/>
          <w:cs/>
        </w:rPr>
        <w:t>ผลงานนวัตกรรม (ระบุชื่อผลงาน)</w:t>
      </w:r>
    </w:p>
    <w:p w14:paraId="45BC9832" w14:textId="7355F3F4" w:rsidR="007020D4" w:rsidRPr="00302BED" w:rsidRDefault="007020D4" w:rsidP="00A33F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3B54F1" w14:textId="08B11368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  <w:t>(  ) การนำผลงานไปใช้ประโยชน์</w:t>
      </w:r>
    </w:p>
    <w:p w14:paraId="5B0E9092" w14:textId="437CD0BA" w:rsidR="007020D4" w:rsidRPr="00302BED" w:rsidRDefault="007020D4" w:rsidP="00A33F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A5D0F" w14:textId="0C4244CA" w:rsidR="007020D4" w:rsidRPr="00302BED" w:rsidRDefault="007020D4" w:rsidP="00302BED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  <w:t>(  ) ความสามารถในการหาทุนสนับสนุนจากภายนอก</w:t>
      </w:r>
    </w:p>
    <w:p w14:paraId="3EC18F73" w14:textId="2660376E" w:rsidR="00B77CD2" w:rsidRPr="00302BED" w:rsidRDefault="007020D4" w:rsidP="00A33F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A15B8E" w14:textId="2A937E99" w:rsidR="008A0D85" w:rsidRPr="00A33F8D" w:rsidRDefault="00801560" w:rsidP="00302BE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3F8D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C50CFB" w:rsidRPr="00A33F8D">
        <w:rPr>
          <w:rFonts w:ascii="TH SarabunPSK" w:hAnsi="TH SarabunPSK" w:cs="TH SarabunPSK"/>
          <w:b/>
          <w:bCs/>
          <w:sz w:val="32"/>
          <w:szCs w:val="32"/>
        </w:rPr>
        <w:t>6</w:t>
      </w:r>
      <w:r w:rsidR="00EA69C1" w:rsidRPr="00A33F8D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A0D85" w:rsidRPr="00A33F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0D85" w:rsidRPr="00A33F8D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8A0D85" w:rsidRPr="00A33F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0D85" w:rsidRPr="00A33F8D">
        <w:rPr>
          <w:rFonts w:ascii="TH SarabunPSK" w:hAnsi="TH SarabunPSK" w:cs="TH SarabunPSK"/>
          <w:b/>
          <w:bCs/>
          <w:sz w:val="32"/>
          <w:szCs w:val="32"/>
          <w:cs/>
        </w:rPr>
        <w:t>แสดงรายการและรายละเอียดของงบประมาณโดยสอดคล้องตามแผนการดำเนินงาน</w:t>
      </w:r>
      <w:r w:rsidR="008A0D85" w:rsidRPr="00A33F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418"/>
      </w:tblGrid>
      <w:tr w:rsidR="008A0D85" w:rsidRPr="00302BED" w14:paraId="3F8085B4" w14:textId="77777777" w:rsidTr="007200FF">
        <w:trPr>
          <w:tblHeader/>
        </w:trPr>
        <w:tc>
          <w:tcPr>
            <w:tcW w:w="7621" w:type="dxa"/>
            <w:shd w:val="clear" w:color="auto" w:fill="E2EFD9" w:themeFill="accent6" w:themeFillTint="33"/>
          </w:tcPr>
          <w:p w14:paraId="7242330B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0AD32BE" w14:textId="77777777" w:rsidR="008A0D85" w:rsidRPr="00302BED" w:rsidRDefault="008A0D85" w:rsidP="00302BED">
            <w:pPr>
              <w:spacing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A0D85" w:rsidRPr="00302BED" w14:paraId="2ED6B5BC" w14:textId="77777777" w:rsidTr="007200FF">
        <w:trPr>
          <w:trHeight w:val="609"/>
        </w:trPr>
        <w:tc>
          <w:tcPr>
            <w:tcW w:w="7621" w:type="dxa"/>
            <w:shd w:val="clear" w:color="auto" w:fill="D5DCE4" w:themeFill="text2" w:themeFillTint="33"/>
          </w:tcPr>
          <w:p w14:paraId="40962CC6" w14:textId="00247D4D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 xml:space="preserve">รวมงบประมาณ 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5C406E5C" w14:textId="77777777" w:rsidR="008A0D85" w:rsidRPr="00302BED" w:rsidRDefault="008A0D85" w:rsidP="00302BED">
            <w:pPr>
              <w:spacing w:line="240" w:lineRule="auto"/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439A9F09" w14:textId="77777777" w:rsidTr="007200FF">
        <w:trPr>
          <w:trHeight w:val="609"/>
        </w:trPr>
        <w:tc>
          <w:tcPr>
            <w:tcW w:w="7621" w:type="dxa"/>
            <w:shd w:val="clear" w:color="auto" w:fill="auto"/>
          </w:tcPr>
          <w:p w14:paraId="7E06BFDD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 xml:space="preserve">หมวดค่าตอบแทน </w:t>
            </w:r>
            <w:r w:rsidRPr="00302BED">
              <w:rPr>
                <w:rFonts w:ascii="TH SarabunPSK" w:eastAsia="Batang" w:hAnsi="TH SarabunPSK" w:cs="TH SarabunPSK"/>
                <w:b/>
                <w:bCs/>
                <w:color w:val="FF0000"/>
                <w:sz w:val="32"/>
                <w:szCs w:val="32"/>
                <w:cs/>
              </w:rPr>
              <w:t>(ไม่เกินร้อยละ 20 ของงบประมาณโครงการ)</w:t>
            </w:r>
          </w:p>
        </w:tc>
        <w:tc>
          <w:tcPr>
            <w:tcW w:w="1418" w:type="dxa"/>
            <w:shd w:val="clear" w:color="auto" w:fill="auto"/>
          </w:tcPr>
          <w:p w14:paraId="63FB87EE" w14:textId="77777777" w:rsidR="008A0D85" w:rsidRPr="00302BED" w:rsidRDefault="008A0D85" w:rsidP="00302BED">
            <w:pPr>
              <w:spacing w:line="240" w:lineRule="auto"/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5536FAAF" w14:textId="77777777" w:rsidTr="007200FF">
        <w:tc>
          <w:tcPr>
            <w:tcW w:w="7621" w:type="dxa"/>
            <w:shd w:val="clear" w:color="auto" w:fill="auto"/>
          </w:tcPr>
          <w:p w14:paraId="1DD3F37D" w14:textId="77777777" w:rsidR="008A0D85" w:rsidRPr="00302BED" w:rsidRDefault="008A0D85" w:rsidP="00302BE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418" w:type="dxa"/>
            <w:shd w:val="clear" w:color="auto" w:fill="auto"/>
          </w:tcPr>
          <w:p w14:paraId="6730C65E" w14:textId="77777777" w:rsidR="008A0D85" w:rsidRPr="00302BED" w:rsidRDefault="008A0D85" w:rsidP="00302BED">
            <w:pPr>
              <w:spacing w:line="240" w:lineRule="auto"/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20603734" w14:textId="77777777" w:rsidTr="007200FF">
        <w:tc>
          <w:tcPr>
            <w:tcW w:w="7621" w:type="dxa"/>
            <w:shd w:val="clear" w:color="auto" w:fill="auto"/>
          </w:tcPr>
          <w:p w14:paraId="393BF30D" w14:textId="77777777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418" w:type="dxa"/>
            <w:shd w:val="clear" w:color="auto" w:fill="auto"/>
          </w:tcPr>
          <w:p w14:paraId="4BE80DA4" w14:textId="77777777" w:rsidR="008A0D85" w:rsidRPr="00302BED" w:rsidRDefault="008A0D85" w:rsidP="00302BED">
            <w:pPr>
              <w:spacing w:line="240" w:lineRule="auto"/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A0D85" w:rsidRPr="00302BED" w14:paraId="5CC435A3" w14:textId="77777777" w:rsidTr="007200FF">
        <w:tc>
          <w:tcPr>
            <w:tcW w:w="7621" w:type="dxa"/>
            <w:shd w:val="clear" w:color="auto" w:fill="E2EFD9" w:themeFill="accent6" w:themeFillTint="33"/>
          </w:tcPr>
          <w:p w14:paraId="2AA6FB43" w14:textId="50139A16" w:rsidR="008A0D85" w:rsidRPr="00302BED" w:rsidRDefault="008A0D85" w:rsidP="00302BED">
            <w:pPr>
              <w:spacing w:line="240" w:lineRule="auto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  <w:r w:rsidRPr="00302BED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301F295" w14:textId="77777777" w:rsidR="008A0D85" w:rsidRPr="00302BED" w:rsidRDefault="008A0D85" w:rsidP="00302BED">
            <w:pPr>
              <w:spacing w:line="240" w:lineRule="auto"/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24475E" w14:textId="77777777" w:rsidR="00AD0A20" w:rsidRPr="00302BED" w:rsidRDefault="00AD0A20" w:rsidP="00302BE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AD29E38" w14:textId="77777777" w:rsidR="00AD0A20" w:rsidRPr="00302BED" w:rsidRDefault="00AD0A20" w:rsidP="00302BE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ข้าพเจ้าขอรับรองว่าข้อความที่กล่าวข้างต้นเป็นความจริง</w:t>
      </w:r>
    </w:p>
    <w:p w14:paraId="654FA6C6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437164" w14:textId="77777777" w:rsidR="009F60D0" w:rsidRPr="00302BED" w:rsidRDefault="009F60D0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BDD4E5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ลงชื่อ.......................................................หัวหน้าหน่วยวิจัย</w:t>
      </w:r>
    </w:p>
    <w:p w14:paraId="7C9D1C4C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325377E9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2BF97D" w14:textId="29A751EA" w:rsidR="005B5987" w:rsidRPr="00302BED" w:rsidRDefault="005B5987" w:rsidP="00302BE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ลงชื่อ.........</w:t>
      </w:r>
      <w:r w:rsidR="00560BC0" w:rsidRPr="00302BED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302BED">
        <w:rPr>
          <w:rFonts w:ascii="TH SarabunPSK" w:hAnsi="TH SarabunPSK" w:cs="TH SarabunPSK"/>
          <w:sz w:val="32"/>
          <w:szCs w:val="32"/>
          <w:cs/>
        </w:rPr>
        <w:t>..............</w:t>
      </w:r>
      <w:r w:rsidR="00560BC0" w:rsidRPr="00302BED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Pr="00302BED">
        <w:rPr>
          <w:rFonts w:ascii="TH SarabunPSK" w:hAnsi="TH SarabunPSK" w:cs="TH SarabunPSK"/>
          <w:sz w:val="32"/>
          <w:szCs w:val="32"/>
          <w:cs/>
        </w:rPr>
        <w:t>หน่วยวิจัย</w:t>
      </w:r>
    </w:p>
    <w:p w14:paraId="7D0F1410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468199FB" w14:textId="77777777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FD08DF" w14:textId="36FA960F" w:rsidR="005B5987" w:rsidRPr="00302BED" w:rsidRDefault="005B5987" w:rsidP="00302BE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ลงชื่อ.......................................................ผู้ร่วม</w:t>
      </w:r>
      <w:r w:rsidR="00560BC0" w:rsidRPr="00302BED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02BED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7C302F4B" w14:textId="50997CF4" w:rsidR="005B5987" w:rsidRPr="00302BED" w:rsidRDefault="005B5987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4554EE7A" w14:textId="77777777" w:rsidR="009F60D0" w:rsidRPr="00302BED" w:rsidRDefault="009F60D0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F73706" w14:textId="77777777" w:rsidR="00275451" w:rsidRPr="00302BED" w:rsidRDefault="00275451" w:rsidP="0027545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ลงชื่อ.......................................................ผู้ร่วมโครงการวิจัย</w:t>
      </w:r>
    </w:p>
    <w:p w14:paraId="01069A0E" w14:textId="5C6DC864" w:rsidR="00275451" w:rsidRDefault="00275451" w:rsidP="002754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7AAD88F4" w14:textId="77777777" w:rsidR="00F96113" w:rsidRPr="00302BED" w:rsidRDefault="00F96113" w:rsidP="002754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50B964" w14:textId="77777777" w:rsidR="00275451" w:rsidRPr="00302BED" w:rsidRDefault="00275451" w:rsidP="0027545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ลงชื่อ.......................................................ผู้ร่วมโครงการวิจัย</w:t>
      </w:r>
    </w:p>
    <w:p w14:paraId="34E514E9" w14:textId="77777777" w:rsidR="00275451" w:rsidRPr="00302BED" w:rsidRDefault="00275451" w:rsidP="002754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</w:r>
      <w:r w:rsidRPr="00302BE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664DA9B1" w14:textId="77777777" w:rsidR="009F60D0" w:rsidRPr="00302BED" w:rsidRDefault="009F60D0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53D039" w14:textId="381E3E24" w:rsidR="009F60D0" w:rsidRPr="00302BED" w:rsidRDefault="009F60D0" w:rsidP="00302B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302BED">
        <w:rPr>
          <w:rFonts w:ascii="TH SarabunPSK" w:hAnsi="TH SarabunPSK" w:cs="TH SarabunPSK"/>
          <w:sz w:val="32"/>
          <w:szCs w:val="32"/>
        </w:rPr>
        <w:t xml:space="preserve">:  </w:t>
      </w:r>
    </w:p>
    <w:p w14:paraId="37865957" w14:textId="070D018F" w:rsidR="009F60D0" w:rsidRPr="00302BED" w:rsidRDefault="009F60D0" w:rsidP="00302BED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ED">
        <w:rPr>
          <w:rFonts w:ascii="TH SarabunPSK" w:hAnsi="TH SarabunPSK" w:cs="TH SarabunPSK"/>
          <w:sz w:val="32"/>
          <w:szCs w:val="32"/>
          <w:cs/>
        </w:rPr>
        <w:t>ให้เป็นไปตามประกาศมหาวิทยาลัยมหาสารคามเรื่อง  หลักเกณฑ์</w:t>
      </w:r>
      <w:r w:rsidR="00B77CD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302BED">
        <w:rPr>
          <w:rFonts w:ascii="TH SarabunPSK" w:hAnsi="TH SarabunPSK" w:cs="TH SarabunPSK"/>
          <w:sz w:val="32"/>
          <w:szCs w:val="32"/>
          <w:cs/>
        </w:rPr>
        <w:t>สนับสนุนหน่วยวิจัย ศูนย์วิจัยเฉพาะทาง และศูนย์เชี่ยวชาญเฉพาะทาง พ.ศ. 256</w:t>
      </w:r>
      <w:r w:rsidR="00455A30">
        <w:rPr>
          <w:rFonts w:ascii="TH SarabunPSK" w:hAnsi="TH SarabunPSK" w:cs="TH SarabunPSK"/>
          <w:sz w:val="32"/>
          <w:szCs w:val="32"/>
        </w:rPr>
        <w:t>9</w:t>
      </w:r>
      <w:r w:rsidRPr="00302BED">
        <w:rPr>
          <w:rFonts w:ascii="TH SarabunPSK" w:hAnsi="TH SarabunPSK" w:cs="TH SarabunPSK"/>
          <w:sz w:val="32"/>
          <w:szCs w:val="32"/>
        </w:rPr>
        <w:t xml:space="preserve">  </w:t>
      </w:r>
    </w:p>
    <w:sectPr w:rsidR="009F60D0" w:rsidRPr="00302BED" w:rsidSect="00195733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AD1C" w14:textId="77777777" w:rsidR="00C72410" w:rsidRDefault="00C72410" w:rsidP="004635DA">
      <w:pPr>
        <w:spacing w:after="0" w:line="240" w:lineRule="auto"/>
      </w:pPr>
      <w:r>
        <w:separator/>
      </w:r>
    </w:p>
  </w:endnote>
  <w:endnote w:type="continuationSeparator" w:id="0">
    <w:p w14:paraId="767226F6" w14:textId="77777777" w:rsidR="00C72410" w:rsidRDefault="00C72410" w:rsidP="004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A158" w14:textId="77777777" w:rsidR="00C72410" w:rsidRDefault="00C72410" w:rsidP="004635DA">
      <w:pPr>
        <w:spacing w:after="0" w:line="240" w:lineRule="auto"/>
      </w:pPr>
      <w:r>
        <w:separator/>
      </w:r>
    </w:p>
  </w:footnote>
  <w:footnote w:type="continuationSeparator" w:id="0">
    <w:p w14:paraId="6491B485" w14:textId="77777777" w:rsidR="00C72410" w:rsidRDefault="00C72410" w:rsidP="0046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color w:val="7F7F7F" w:themeColor="text1" w:themeTint="80"/>
        <w:sz w:val="32"/>
        <w:szCs w:val="32"/>
      </w:rPr>
      <w:alias w:val="ชื่อเรื่อง"/>
      <w:tag w:val=""/>
      <w:id w:val="1116400235"/>
      <w:placeholder>
        <w:docPart w:val="A3A49C3F3DE64A0B84C29A6A0DC687A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C0D3A29" w14:textId="5E5A16FD" w:rsidR="00751150" w:rsidRPr="00751150" w:rsidRDefault="00751150">
        <w:pPr>
          <w:pStyle w:val="a4"/>
          <w:tabs>
            <w:tab w:val="clear" w:pos="4680"/>
            <w:tab w:val="clear" w:pos="9360"/>
          </w:tabs>
          <w:jc w:val="right"/>
          <w:rPr>
            <w:rFonts w:ascii="TH SarabunPSK" w:hAnsi="TH SarabunPSK" w:cs="TH SarabunPSK"/>
            <w:color w:val="7F7F7F" w:themeColor="text1" w:themeTint="80"/>
            <w:sz w:val="32"/>
            <w:szCs w:val="32"/>
          </w:rPr>
        </w:pPr>
        <w:r w:rsidRPr="00751150">
          <w:rPr>
            <w:rFonts w:ascii="TH SarabunPSK" w:hAnsi="TH SarabunPSK" w:cs="TH SarabunPSK"/>
            <w:color w:val="7F7F7F" w:themeColor="text1" w:themeTint="80"/>
            <w:sz w:val="32"/>
            <w:szCs w:val="32"/>
            <w:cs/>
          </w:rPr>
          <w:t>มมส-</w:t>
        </w:r>
        <w:r w:rsidRPr="00751150">
          <w:rPr>
            <w:rFonts w:ascii="TH SarabunPSK" w:hAnsi="TH SarabunPSK" w:cs="TH SarabunPSK"/>
            <w:color w:val="7F7F7F" w:themeColor="text1" w:themeTint="80"/>
            <w:sz w:val="32"/>
            <w:szCs w:val="32"/>
          </w:rPr>
          <w:t>RU/RC/EC</w:t>
        </w:r>
      </w:p>
    </w:sdtContent>
  </w:sdt>
  <w:p w14:paraId="10DE9927" w14:textId="77777777" w:rsidR="00751150" w:rsidRDefault="007511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4EF"/>
    <w:multiLevelType w:val="multilevel"/>
    <w:tmpl w:val="6178A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B93EE7"/>
    <w:multiLevelType w:val="hybridMultilevel"/>
    <w:tmpl w:val="DDC09E6C"/>
    <w:lvl w:ilvl="0" w:tplc="54909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134415">
    <w:abstractNumId w:val="1"/>
  </w:num>
  <w:num w:numId="2" w16cid:durableId="142764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55"/>
    <w:rsid w:val="00003989"/>
    <w:rsid w:val="00010B97"/>
    <w:rsid w:val="00034844"/>
    <w:rsid w:val="00051DCA"/>
    <w:rsid w:val="00054CE5"/>
    <w:rsid w:val="00055969"/>
    <w:rsid w:val="00076FEF"/>
    <w:rsid w:val="000854C2"/>
    <w:rsid w:val="000A581D"/>
    <w:rsid w:val="000B45E3"/>
    <w:rsid w:val="000C0C37"/>
    <w:rsid w:val="000C19E7"/>
    <w:rsid w:val="000C5BCE"/>
    <w:rsid w:val="000D7476"/>
    <w:rsid w:val="001148A9"/>
    <w:rsid w:val="00140465"/>
    <w:rsid w:val="0014336C"/>
    <w:rsid w:val="00164A89"/>
    <w:rsid w:val="0016796C"/>
    <w:rsid w:val="00195733"/>
    <w:rsid w:val="001B583A"/>
    <w:rsid w:val="001B7BB1"/>
    <w:rsid w:val="001D4D6E"/>
    <w:rsid w:val="001D7DAD"/>
    <w:rsid w:val="001E6735"/>
    <w:rsid w:val="001E6F86"/>
    <w:rsid w:val="001F44F8"/>
    <w:rsid w:val="002552CD"/>
    <w:rsid w:val="00256282"/>
    <w:rsid w:val="0026189A"/>
    <w:rsid w:val="00267F41"/>
    <w:rsid w:val="00275451"/>
    <w:rsid w:val="0028066C"/>
    <w:rsid w:val="002A0171"/>
    <w:rsid w:val="002C036F"/>
    <w:rsid w:val="002C0371"/>
    <w:rsid w:val="002F2131"/>
    <w:rsid w:val="002F42BA"/>
    <w:rsid w:val="00302BED"/>
    <w:rsid w:val="00303226"/>
    <w:rsid w:val="00306F72"/>
    <w:rsid w:val="00312867"/>
    <w:rsid w:val="003261FC"/>
    <w:rsid w:val="00374121"/>
    <w:rsid w:val="00374747"/>
    <w:rsid w:val="0037583F"/>
    <w:rsid w:val="003821C2"/>
    <w:rsid w:val="00393E47"/>
    <w:rsid w:val="003971FF"/>
    <w:rsid w:val="003A2F41"/>
    <w:rsid w:val="003A6566"/>
    <w:rsid w:val="003A74CA"/>
    <w:rsid w:val="003B0AE7"/>
    <w:rsid w:val="003C6C86"/>
    <w:rsid w:val="003F39D7"/>
    <w:rsid w:val="00405E6B"/>
    <w:rsid w:val="00412966"/>
    <w:rsid w:val="004515F9"/>
    <w:rsid w:val="00455A30"/>
    <w:rsid w:val="004635DA"/>
    <w:rsid w:val="00466F4B"/>
    <w:rsid w:val="00482656"/>
    <w:rsid w:val="00496DE7"/>
    <w:rsid w:val="004C53FE"/>
    <w:rsid w:val="004D10B0"/>
    <w:rsid w:val="004D124B"/>
    <w:rsid w:val="004D65A0"/>
    <w:rsid w:val="00530513"/>
    <w:rsid w:val="00532DDD"/>
    <w:rsid w:val="00536334"/>
    <w:rsid w:val="00545BFC"/>
    <w:rsid w:val="00551602"/>
    <w:rsid w:val="00560BC0"/>
    <w:rsid w:val="005668A0"/>
    <w:rsid w:val="0059371D"/>
    <w:rsid w:val="005940A8"/>
    <w:rsid w:val="005B1C94"/>
    <w:rsid w:val="005B3E3D"/>
    <w:rsid w:val="005B52A2"/>
    <w:rsid w:val="005B5987"/>
    <w:rsid w:val="005C0BA3"/>
    <w:rsid w:val="005C36D2"/>
    <w:rsid w:val="005C791C"/>
    <w:rsid w:val="005D3DC6"/>
    <w:rsid w:val="005E148C"/>
    <w:rsid w:val="005E5075"/>
    <w:rsid w:val="006053D4"/>
    <w:rsid w:val="00605ABE"/>
    <w:rsid w:val="00614E2B"/>
    <w:rsid w:val="0062149A"/>
    <w:rsid w:val="00622E92"/>
    <w:rsid w:val="006345E9"/>
    <w:rsid w:val="00643690"/>
    <w:rsid w:val="00660D62"/>
    <w:rsid w:val="0068029B"/>
    <w:rsid w:val="006949C8"/>
    <w:rsid w:val="006A1C26"/>
    <w:rsid w:val="006A2830"/>
    <w:rsid w:val="006A4F1B"/>
    <w:rsid w:val="006B7152"/>
    <w:rsid w:val="00700885"/>
    <w:rsid w:val="007020D4"/>
    <w:rsid w:val="00734CEF"/>
    <w:rsid w:val="00745C4A"/>
    <w:rsid w:val="00751150"/>
    <w:rsid w:val="0075524A"/>
    <w:rsid w:val="007641B5"/>
    <w:rsid w:val="007B1F88"/>
    <w:rsid w:val="007D5A5A"/>
    <w:rsid w:val="007D78D6"/>
    <w:rsid w:val="007E0DC4"/>
    <w:rsid w:val="007E22F0"/>
    <w:rsid w:val="007E50B1"/>
    <w:rsid w:val="007F0B4D"/>
    <w:rsid w:val="007F16D9"/>
    <w:rsid w:val="007F1D6A"/>
    <w:rsid w:val="00801560"/>
    <w:rsid w:val="00805C57"/>
    <w:rsid w:val="00821171"/>
    <w:rsid w:val="00827093"/>
    <w:rsid w:val="00832037"/>
    <w:rsid w:val="00832745"/>
    <w:rsid w:val="0083591E"/>
    <w:rsid w:val="008409A0"/>
    <w:rsid w:val="00846553"/>
    <w:rsid w:val="00852B71"/>
    <w:rsid w:val="00862CF7"/>
    <w:rsid w:val="008757C7"/>
    <w:rsid w:val="008A0D85"/>
    <w:rsid w:val="008B3F39"/>
    <w:rsid w:val="008B640A"/>
    <w:rsid w:val="008C1678"/>
    <w:rsid w:val="008D2EBA"/>
    <w:rsid w:val="008E201A"/>
    <w:rsid w:val="008E5B85"/>
    <w:rsid w:val="008E6194"/>
    <w:rsid w:val="008F3F08"/>
    <w:rsid w:val="008F6B66"/>
    <w:rsid w:val="00902CBF"/>
    <w:rsid w:val="009077D8"/>
    <w:rsid w:val="00927096"/>
    <w:rsid w:val="00935180"/>
    <w:rsid w:val="009547E6"/>
    <w:rsid w:val="00963C85"/>
    <w:rsid w:val="00982B07"/>
    <w:rsid w:val="009876DB"/>
    <w:rsid w:val="009A28D3"/>
    <w:rsid w:val="009A35A1"/>
    <w:rsid w:val="009B1A44"/>
    <w:rsid w:val="009C7CFA"/>
    <w:rsid w:val="009C7D6C"/>
    <w:rsid w:val="009F60D0"/>
    <w:rsid w:val="00A25349"/>
    <w:rsid w:val="00A3309F"/>
    <w:rsid w:val="00A3385F"/>
    <w:rsid w:val="00A33F8D"/>
    <w:rsid w:val="00A6008A"/>
    <w:rsid w:val="00A67767"/>
    <w:rsid w:val="00A81A2F"/>
    <w:rsid w:val="00A84577"/>
    <w:rsid w:val="00AA0770"/>
    <w:rsid w:val="00AD0A20"/>
    <w:rsid w:val="00AF1386"/>
    <w:rsid w:val="00AF2654"/>
    <w:rsid w:val="00B1429D"/>
    <w:rsid w:val="00B26786"/>
    <w:rsid w:val="00B355AE"/>
    <w:rsid w:val="00B3750F"/>
    <w:rsid w:val="00B43167"/>
    <w:rsid w:val="00B54A62"/>
    <w:rsid w:val="00B55D89"/>
    <w:rsid w:val="00B578F8"/>
    <w:rsid w:val="00B62EBA"/>
    <w:rsid w:val="00B639CA"/>
    <w:rsid w:val="00B64F5D"/>
    <w:rsid w:val="00B72DB1"/>
    <w:rsid w:val="00B77CD2"/>
    <w:rsid w:val="00BD57BF"/>
    <w:rsid w:val="00BE5EF9"/>
    <w:rsid w:val="00C0520F"/>
    <w:rsid w:val="00C05E4C"/>
    <w:rsid w:val="00C061C2"/>
    <w:rsid w:val="00C125C8"/>
    <w:rsid w:val="00C27679"/>
    <w:rsid w:val="00C3071F"/>
    <w:rsid w:val="00C50CFB"/>
    <w:rsid w:val="00C72410"/>
    <w:rsid w:val="00C91CB3"/>
    <w:rsid w:val="00C95070"/>
    <w:rsid w:val="00C9540B"/>
    <w:rsid w:val="00CA025E"/>
    <w:rsid w:val="00CA41EA"/>
    <w:rsid w:val="00CB2325"/>
    <w:rsid w:val="00CD285E"/>
    <w:rsid w:val="00CE51B0"/>
    <w:rsid w:val="00CF10DA"/>
    <w:rsid w:val="00D038CF"/>
    <w:rsid w:val="00D04CCA"/>
    <w:rsid w:val="00D42B84"/>
    <w:rsid w:val="00D43CEC"/>
    <w:rsid w:val="00D503A6"/>
    <w:rsid w:val="00D727E1"/>
    <w:rsid w:val="00DA0B55"/>
    <w:rsid w:val="00DA3C67"/>
    <w:rsid w:val="00DB3044"/>
    <w:rsid w:val="00DB39F5"/>
    <w:rsid w:val="00DC627F"/>
    <w:rsid w:val="00DD1E56"/>
    <w:rsid w:val="00E01ADA"/>
    <w:rsid w:val="00E15A05"/>
    <w:rsid w:val="00E201F2"/>
    <w:rsid w:val="00E42FBA"/>
    <w:rsid w:val="00E474AB"/>
    <w:rsid w:val="00E55560"/>
    <w:rsid w:val="00E62E66"/>
    <w:rsid w:val="00E63028"/>
    <w:rsid w:val="00E67AEE"/>
    <w:rsid w:val="00E7690F"/>
    <w:rsid w:val="00E82A2B"/>
    <w:rsid w:val="00E840FA"/>
    <w:rsid w:val="00E911C9"/>
    <w:rsid w:val="00EA1BBC"/>
    <w:rsid w:val="00EA69C1"/>
    <w:rsid w:val="00EB04EA"/>
    <w:rsid w:val="00EB24F3"/>
    <w:rsid w:val="00EC5AAF"/>
    <w:rsid w:val="00ED442E"/>
    <w:rsid w:val="00ED6CFD"/>
    <w:rsid w:val="00ED7099"/>
    <w:rsid w:val="00EE68E2"/>
    <w:rsid w:val="00EF348F"/>
    <w:rsid w:val="00EF59D5"/>
    <w:rsid w:val="00F219BD"/>
    <w:rsid w:val="00F22EFA"/>
    <w:rsid w:val="00F23D09"/>
    <w:rsid w:val="00F317CD"/>
    <w:rsid w:val="00F3303A"/>
    <w:rsid w:val="00F40177"/>
    <w:rsid w:val="00F47238"/>
    <w:rsid w:val="00F6162B"/>
    <w:rsid w:val="00F65304"/>
    <w:rsid w:val="00F771E2"/>
    <w:rsid w:val="00F814B3"/>
    <w:rsid w:val="00F96113"/>
    <w:rsid w:val="00FA4B7A"/>
    <w:rsid w:val="00FB1FB0"/>
    <w:rsid w:val="00FB607D"/>
    <w:rsid w:val="00FC40DC"/>
    <w:rsid w:val="00FC4672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33CE"/>
  <w15:chartTrackingRefBased/>
  <w15:docId w15:val="{A43A2DAE-FDD9-4340-8A16-37D70159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D0A20"/>
    <w:pPr>
      <w:keepNext/>
      <w:spacing w:after="0" w:line="240" w:lineRule="auto"/>
      <w:outlineLvl w:val="5"/>
    </w:pPr>
    <w:rPr>
      <w:rFonts w:ascii="Browallia New" w:eastAsia="Cordia New" w:hAnsi="Browallia New" w:cs="Browallia New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2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635DA"/>
  </w:style>
  <w:style w:type="paragraph" w:styleId="a6">
    <w:name w:val="footer"/>
    <w:basedOn w:val="a"/>
    <w:link w:val="a7"/>
    <w:uiPriority w:val="99"/>
    <w:unhideWhenUsed/>
    <w:rsid w:val="004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635DA"/>
  </w:style>
  <w:style w:type="table" w:styleId="a8">
    <w:name w:val="Table Grid"/>
    <w:basedOn w:val="a1"/>
    <w:uiPriority w:val="39"/>
    <w:rsid w:val="00B5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หัวเรื่อง 6 อักขระ"/>
    <w:basedOn w:val="a0"/>
    <w:link w:val="6"/>
    <w:rsid w:val="00AD0A20"/>
    <w:rPr>
      <w:rFonts w:ascii="Browallia New" w:eastAsia="Cordia New" w:hAnsi="Browallia New" w:cs="Browallia New"/>
      <w:b/>
      <w:bCs/>
      <w:sz w:val="30"/>
      <w:szCs w:val="30"/>
    </w:rPr>
  </w:style>
  <w:style w:type="paragraph" w:customStyle="1" w:styleId="Default">
    <w:name w:val="Default"/>
    <w:rsid w:val="00302BED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A49C3F3DE64A0B84C29A6A0DC687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B32925-C895-4A92-B907-254B1DC6250C}"/>
      </w:docPartPr>
      <w:docPartBody>
        <w:p w:rsidR="00474147" w:rsidRDefault="009B1499" w:rsidP="009B1499">
          <w:pPr>
            <w:pStyle w:val="A3A49C3F3DE64A0B84C29A6A0DC687A7"/>
          </w:pPr>
          <w:r>
            <w:rPr>
              <w:color w:val="7F7F7F" w:themeColor="text1" w:themeTint="80"/>
              <w:cs/>
              <w:lang w:val="th-TH"/>
            </w:rPr>
            <w:t>[</w:t>
          </w:r>
          <w:r>
            <w:rPr>
              <w:rFonts w:cs="Angsana New"/>
              <w:color w:val="7F7F7F" w:themeColor="text1" w:themeTint="80"/>
              <w:cs/>
              <w:lang w:val="th-TH"/>
            </w:rPr>
            <w:t>ชื่อเอกสาร</w:t>
          </w:r>
          <w:r>
            <w:rPr>
              <w:color w:val="7F7F7F" w:themeColor="text1" w:themeTint="80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499"/>
    <w:rsid w:val="00092E07"/>
    <w:rsid w:val="002D3B54"/>
    <w:rsid w:val="0037493D"/>
    <w:rsid w:val="00474147"/>
    <w:rsid w:val="00536689"/>
    <w:rsid w:val="005D6378"/>
    <w:rsid w:val="00606A6D"/>
    <w:rsid w:val="006317E1"/>
    <w:rsid w:val="006A7796"/>
    <w:rsid w:val="008D688B"/>
    <w:rsid w:val="009B1499"/>
    <w:rsid w:val="00AB1D2C"/>
    <w:rsid w:val="00B056B7"/>
    <w:rsid w:val="00C005AE"/>
    <w:rsid w:val="00DF7BDD"/>
    <w:rsid w:val="00E3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A49C3F3DE64A0B84C29A6A0DC687A7">
    <w:name w:val="A3A49C3F3DE64A0B84C29A6A0DC687A7"/>
    <w:rsid w:val="009B1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1558</Words>
  <Characters>8882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มมส-RU/RC/EC</vt:lpstr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มมส-RU/RC/EC</dc:title>
  <dc:subject/>
  <dc:creator>พลจันทร์ ยวดทอง</dc:creator>
  <cp:keywords/>
  <dc:description/>
  <cp:lastModifiedBy>นางพัชรียา ตู้</cp:lastModifiedBy>
  <cp:revision>3</cp:revision>
  <cp:lastPrinted>2021-06-02T05:03:00Z</cp:lastPrinted>
  <dcterms:created xsi:type="dcterms:W3CDTF">2025-10-24T05:21:00Z</dcterms:created>
  <dcterms:modified xsi:type="dcterms:W3CDTF">2025-10-24T05:24:00Z</dcterms:modified>
</cp:coreProperties>
</file>